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6" w:beforeLines="100" w:after="316" w:afterLines="100"/>
        <w:jc w:val="center"/>
        <w:rPr>
          <w:rFonts w:hint="eastAsia" w:ascii="微软雅黑" w:hAnsi="微软雅黑" w:eastAsia="微软雅黑"/>
          <w:b/>
          <w:bCs/>
          <w:color w:val="3E3A39"/>
          <w:sz w:val="36"/>
        </w:rPr>
      </w:pPr>
      <w:r>
        <w:rPr>
          <w:rFonts w:hint="eastAsia" w:ascii="微软雅黑" w:hAnsi="微软雅黑" w:eastAsia="微软雅黑"/>
          <w:b/>
          <w:color w:val="418D67"/>
          <w:sz w:val="48"/>
          <w:szCs w:val="48"/>
        </w:rPr>
        <w:t>《体育与健康》教案</w:t>
      </w:r>
    </w:p>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第8课 篮球</w:t>
      </w:r>
    </w:p>
    <w:tbl>
      <w:tblPr>
        <w:tblStyle w:val="2"/>
        <w:tblW w:w="8446"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89"/>
        <w:gridCol w:w="5472"/>
        <w:gridCol w:w="1585"/>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458" w:hRule="atLeast"/>
          <w:jc w:val="center"/>
        </w:trPr>
        <w:tc>
          <w:tcPr>
            <w:tcW w:w="1389" w:type="dxa"/>
            <w:shd w:val="clear" w:color="auto" w:fill="E6F1EB"/>
            <w:noWrap w:val="0"/>
            <w:vAlign w:val="center"/>
          </w:tcPr>
          <w:p>
            <w:pPr>
              <w:pStyle w:val="4"/>
              <w:jc w:val="center"/>
              <w:rPr>
                <w:rFonts w:hint="eastAsia" w:ascii="宋体" w:hAnsi="宋体" w:eastAsia="宋体"/>
              </w:rPr>
            </w:pPr>
            <w:r>
              <w:rPr>
                <w:rFonts w:ascii="宋体" w:hAnsi="宋体" w:eastAsia="宋体"/>
              </w:rPr>
              <w:br w:type="page"/>
            </w:r>
            <w:r>
              <w:rPr>
                <w:rFonts w:hint="eastAsia" w:ascii="宋体" w:hAnsi="宋体" w:eastAsia="宋体"/>
                <w:b/>
                <w:shd w:val="clear" w:color="auto" w:fill="E6F1EB"/>
              </w:rPr>
              <w:t>课题</w:t>
            </w:r>
          </w:p>
        </w:tc>
        <w:tc>
          <w:tcPr>
            <w:tcW w:w="7057" w:type="dxa"/>
            <w:gridSpan w:val="2"/>
            <w:shd w:val="clear" w:color="auto" w:fill="FFFFFF"/>
            <w:noWrap w:val="0"/>
            <w:vAlign w:val="center"/>
          </w:tcPr>
          <w:p>
            <w:pPr>
              <w:pStyle w:val="4"/>
              <w:jc w:val="center"/>
              <w:rPr>
                <w:rFonts w:hint="eastAsia" w:ascii="宋体" w:hAnsi="宋体" w:eastAsia="宋体"/>
                <w:b/>
                <w:color w:val="418D67"/>
                <w:sz w:val="30"/>
                <w:szCs w:val="30"/>
              </w:rPr>
            </w:pPr>
            <w:r>
              <w:rPr>
                <w:rFonts w:hint="eastAsia" w:ascii="宋体" w:hAnsi="宋体" w:eastAsia="宋体"/>
                <w:b/>
                <w:color w:val="418D67"/>
                <w:sz w:val="30"/>
                <w:szCs w:val="30"/>
                <w:lang w:eastAsia="zh-CN"/>
              </w:rPr>
              <w:t>篮球</w:t>
            </w:r>
            <w:r>
              <w:rPr>
                <w:rFonts w:hint="eastAsia" w:ascii="宋体" w:hAnsi="宋体" w:eastAsia="宋体"/>
                <w:b/>
                <w:color w:val="418D67"/>
                <w:sz w:val="30"/>
                <w:szCs w:val="30"/>
              </w:rPr>
              <w:tab/>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4"/>
              <w:jc w:val="center"/>
              <w:rPr>
                <w:rFonts w:hint="eastAsia" w:ascii="宋体" w:hAnsi="宋体" w:eastAsia="宋体"/>
              </w:rPr>
            </w:pPr>
            <w:bookmarkStart w:id="0" w:name="_GoBack"/>
            <w:r>
              <w:rPr>
                <w:rFonts w:hint="eastAsia" w:ascii="宋体" w:hAnsi="宋体" w:eastAsia="宋体"/>
                <w:b/>
              </w:rPr>
              <w:t>课时</w:t>
            </w:r>
          </w:p>
        </w:tc>
        <w:tc>
          <w:tcPr>
            <w:tcW w:w="7057" w:type="dxa"/>
            <w:gridSpan w:val="2"/>
            <w:shd w:val="clear" w:color="auto" w:fill="FFFFFF"/>
            <w:noWrap w:val="0"/>
            <w:vAlign w:val="center"/>
          </w:tcPr>
          <w:p>
            <w:pPr>
              <w:pStyle w:val="4"/>
              <w:ind w:firstLine="180" w:firstLineChars="100"/>
              <w:rPr>
                <w:rFonts w:ascii="宋体" w:hAnsi="宋体" w:eastAsia="宋体"/>
              </w:rPr>
            </w:pPr>
            <w:r>
              <w:rPr>
                <w:rFonts w:hint="eastAsia" w:ascii="宋体" w:hAnsi="宋体" w:eastAsia="宋体"/>
                <w:lang w:val="en-US" w:eastAsia="zh-CN"/>
              </w:rPr>
              <w:t>3</w:t>
            </w:r>
            <w:r>
              <w:rPr>
                <w:rFonts w:ascii="宋体" w:hAnsi="宋体" w:eastAsia="宋体"/>
              </w:rPr>
              <w:t>课时</w:t>
            </w:r>
            <w:r>
              <w:rPr>
                <w:rFonts w:hint="eastAsia" w:ascii="宋体" w:hAnsi="宋体" w:eastAsia="宋体"/>
              </w:rPr>
              <w:t>（</w:t>
            </w:r>
            <w:r>
              <w:rPr>
                <w:rFonts w:hint="eastAsia" w:ascii="宋体" w:hAnsi="宋体" w:eastAsia="宋体"/>
                <w:lang w:val="en-US" w:eastAsia="zh-CN"/>
              </w:rPr>
              <w:t>135</w:t>
            </w:r>
            <w:r>
              <w:rPr>
                <w:rFonts w:hint="eastAsia" w:ascii="宋体" w:hAnsi="宋体" w:eastAsia="宋体"/>
              </w:rPr>
              <w:t xml:space="preserve"> min）</w:t>
            </w:r>
          </w:p>
        </w:tc>
      </w:tr>
      <w:bookmarkEnd w:id="0"/>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4"/>
              <w:jc w:val="center"/>
              <w:rPr>
                <w:rFonts w:ascii="宋体" w:hAnsi="宋体" w:eastAsia="宋体"/>
              </w:rPr>
            </w:pPr>
            <w:r>
              <w:rPr>
                <w:rFonts w:ascii="宋体" w:hAnsi="宋体" w:eastAsia="宋体"/>
                <w:b/>
              </w:rPr>
              <w:t>教学目标</w:t>
            </w:r>
          </w:p>
        </w:tc>
        <w:tc>
          <w:tcPr>
            <w:tcW w:w="7057" w:type="dxa"/>
            <w:gridSpan w:val="2"/>
            <w:shd w:val="clear" w:color="auto" w:fill="FFFFFF"/>
            <w:noWrap w:val="0"/>
            <w:vAlign w:val="center"/>
          </w:tcPr>
          <w:p>
            <w:pPr>
              <w:pStyle w:val="4"/>
              <w:ind w:firstLine="181" w:firstLineChars="100"/>
              <w:rPr>
                <w:rFonts w:hint="eastAsia" w:ascii="宋体" w:hAnsi="宋体" w:eastAsia="宋体"/>
                <w:b/>
                <w:color w:val="84615D"/>
              </w:rPr>
            </w:pPr>
            <w:r>
              <w:rPr>
                <w:rFonts w:hint="eastAsia" w:ascii="宋体" w:hAnsi="宋体" w:eastAsia="宋体"/>
                <w:b/>
                <w:color w:val="84615D"/>
              </w:rPr>
              <w:t>知识技能目标：</w:t>
            </w:r>
          </w:p>
          <w:p>
            <w:pPr>
              <w:pStyle w:val="4"/>
              <w:ind w:left="60" w:leftChars="30" w:firstLine="360" w:firstLineChars="200"/>
              <w:rPr>
                <w:rFonts w:hint="eastAsia" w:ascii="宋体" w:hAnsi="宋体" w:eastAsia="宋体"/>
              </w:rPr>
            </w:pPr>
            <w:r>
              <w:rPr>
                <w:rFonts w:hint="eastAsia" w:ascii="宋体" w:hAnsi="宋体" w:eastAsia="宋体"/>
              </w:rPr>
              <w:t>1. 了解当代篮球运动的发展趋势。</w:t>
            </w:r>
          </w:p>
          <w:p>
            <w:pPr>
              <w:pStyle w:val="4"/>
              <w:ind w:left="60" w:leftChars="30" w:firstLine="360" w:firstLineChars="200"/>
              <w:rPr>
                <w:rFonts w:hint="eastAsia" w:ascii="宋体" w:hAnsi="宋体" w:eastAsia="宋体"/>
              </w:rPr>
            </w:pPr>
            <w:r>
              <w:rPr>
                <w:rFonts w:hint="eastAsia" w:ascii="宋体" w:hAnsi="宋体" w:eastAsia="宋体"/>
              </w:rPr>
              <w:t>2. 熟悉篮球运动的特点及其价值意义。</w:t>
            </w:r>
          </w:p>
          <w:p>
            <w:pPr>
              <w:pStyle w:val="4"/>
              <w:ind w:left="652" w:leftChars="100" w:hanging="452" w:hangingChars="250"/>
              <w:rPr>
                <w:rFonts w:ascii="宋体" w:hAnsi="宋体" w:eastAsia="宋体"/>
                <w:b/>
                <w:color w:val="84615D"/>
              </w:rPr>
            </w:pPr>
            <w:r>
              <w:rPr>
                <w:rFonts w:hint="eastAsia" w:ascii="宋体" w:hAnsi="宋体" w:eastAsia="宋体"/>
                <w:b/>
                <w:color w:val="84615D"/>
              </w:rPr>
              <w:t>思政育人目标：</w:t>
            </w:r>
          </w:p>
          <w:p>
            <w:pPr>
              <w:pStyle w:val="4"/>
              <w:ind w:left="60" w:leftChars="30" w:firstLine="360" w:firstLineChars="200"/>
              <w:rPr>
                <w:rFonts w:hint="eastAsia" w:ascii="宋体" w:hAnsi="宋体" w:eastAsia="宋体"/>
                <w:lang w:eastAsia="zh-CN"/>
              </w:rPr>
            </w:pPr>
            <w:r>
              <w:rPr>
                <w:rFonts w:hint="eastAsia" w:ascii="宋体" w:hAnsi="宋体" w:eastAsia="宋体"/>
                <w:lang w:eastAsia="zh-CN"/>
              </w:rPr>
              <w:t>通过学习本节内容，让</w:t>
            </w:r>
            <w:r>
              <w:rPr>
                <w:rFonts w:hint="eastAsia" w:ascii="宋体" w:hAnsi="宋体" w:eastAsia="宋体"/>
              </w:rPr>
              <w:t>学生通过篮球运动的学习，活跃身心，促进身体正常发育，提高机能素质，增强体质。</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4"/>
              <w:jc w:val="center"/>
              <w:rPr>
                <w:rFonts w:ascii="宋体" w:hAnsi="宋体" w:eastAsia="宋体"/>
              </w:rPr>
            </w:pPr>
            <w:r>
              <w:rPr>
                <w:rFonts w:ascii="宋体" w:hAnsi="宋体" w:eastAsia="宋体"/>
                <w:b/>
              </w:rPr>
              <w:t>教学重</w:t>
            </w:r>
            <w:r>
              <w:rPr>
                <w:rFonts w:hint="eastAsia" w:ascii="宋体" w:hAnsi="宋体" w:eastAsia="宋体"/>
                <w:b/>
              </w:rPr>
              <w:t>难</w:t>
            </w:r>
            <w:r>
              <w:rPr>
                <w:rFonts w:ascii="宋体" w:hAnsi="宋体" w:eastAsia="宋体"/>
                <w:b/>
              </w:rPr>
              <w:t>点</w:t>
            </w:r>
          </w:p>
        </w:tc>
        <w:tc>
          <w:tcPr>
            <w:tcW w:w="7057" w:type="dxa"/>
            <w:gridSpan w:val="2"/>
            <w:shd w:val="clear" w:color="auto" w:fill="FFFFFF"/>
            <w:noWrap w:val="0"/>
            <w:vAlign w:val="center"/>
          </w:tcPr>
          <w:p>
            <w:pPr>
              <w:pStyle w:val="4"/>
              <w:ind w:firstLine="181" w:firstLineChars="100"/>
              <w:rPr>
                <w:rFonts w:hint="eastAsia" w:ascii="宋体" w:hAnsi="宋体" w:eastAsia="宋体"/>
              </w:rPr>
            </w:pPr>
            <w:r>
              <w:rPr>
                <w:rFonts w:hint="eastAsia" w:ascii="宋体" w:hAnsi="宋体" w:eastAsia="宋体"/>
                <w:b/>
                <w:color w:val="84615D"/>
              </w:rPr>
              <w:t>教学重点：</w:t>
            </w:r>
            <w:r>
              <w:rPr>
                <w:rFonts w:hint="eastAsia" w:ascii="宋体" w:hAnsi="宋体" w:eastAsia="宋体"/>
              </w:rPr>
              <w:t>篮球基本技术</w:t>
            </w:r>
          </w:p>
          <w:p>
            <w:pPr>
              <w:pStyle w:val="4"/>
              <w:ind w:firstLine="181" w:firstLineChars="100"/>
              <w:rPr>
                <w:rFonts w:hint="eastAsia" w:ascii="宋体" w:hAnsi="宋体" w:eastAsia="宋体"/>
              </w:rPr>
            </w:pPr>
            <w:r>
              <w:rPr>
                <w:rFonts w:hint="eastAsia" w:ascii="宋体" w:hAnsi="宋体" w:eastAsia="宋体"/>
                <w:b/>
                <w:color w:val="84615D"/>
              </w:rPr>
              <w:t>教学难点：</w:t>
            </w:r>
            <w:r>
              <w:rPr>
                <w:rFonts w:hint="eastAsia" w:ascii="宋体" w:hAnsi="宋体" w:eastAsia="宋体"/>
              </w:rPr>
              <w:t>篮球基本战术</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4"/>
              <w:jc w:val="center"/>
              <w:rPr>
                <w:rFonts w:ascii="宋体" w:hAnsi="宋体" w:eastAsia="宋体"/>
              </w:rPr>
            </w:pPr>
            <w:r>
              <w:rPr>
                <w:rFonts w:ascii="宋体" w:hAnsi="宋体" w:eastAsia="宋体"/>
                <w:b/>
              </w:rPr>
              <w:t>教学方法</w:t>
            </w:r>
          </w:p>
        </w:tc>
        <w:tc>
          <w:tcPr>
            <w:tcW w:w="7057" w:type="dxa"/>
            <w:gridSpan w:val="2"/>
            <w:shd w:val="clear" w:color="auto" w:fill="FFFFFF"/>
            <w:noWrap w:val="0"/>
            <w:vAlign w:val="center"/>
          </w:tcPr>
          <w:p>
            <w:pPr>
              <w:pStyle w:val="4"/>
              <w:ind w:firstLine="180" w:firstLineChars="100"/>
              <w:rPr>
                <w:rFonts w:ascii="宋体" w:hAnsi="宋体" w:eastAsia="宋体"/>
              </w:rPr>
            </w:pPr>
            <w:r>
              <w:rPr>
                <w:rFonts w:hint="eastAsia" w:ascii="宋体" w:hAnsi="宋体" w:eastAsia="宋体"/>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4"/>
              <w:jc w:val="center"/>
              <w:rPr>
                <w:rFonts w:ascii="宋体" w:hAnsi="宋体" w:eastAsia="宋体"/>
              </w:rPr>
            </w:pPr>
            <w:r>
              <w:rPr>
                <w:rFonts w:ascii="宋体" w:hAnsi="宋体" w:eastAsia="宋体"/>
                <w:b/>
              </w:rPr>
              <w:t>教学用具</w:t>
            </w:r>
          </w:p>
        </w:tc>
        <w:tc>
          <w:tcPr>
            <w:tcW w:w="7057" w:type="dxa"/>
            <w:gridSpan w:val="2"/>
            <w:shd w:val="clear" w:color="auto" w:fill="FFFFFF"/>
            <w:noWrap w:val="0"/>
            <w:vAlign w:val="center"/>
          </w:tcPr>
          <w:p>
            <w:pPr>
              <w:pStyle w:val="4"/>
              <w:ind w:firstLine="180" w:firstLineChars="100"/>
              <w:rPr>
                <w:rFonts w:ascii="宋体" w:hAnsi="宋体" w:eastAsia="宋体"/>
              </w:rPr>
            </w:pPr>
            <w:r>
              <w:rPr>
                <w:rFonts w:hint="eastAsia" w:ascii="宋体" w:hAnsi="宋体" w:eastAsia="宋体"/>
              </w:rPr>
              <w:t>电脑、投影仪、</w:t>
            </w:r>
            <w:r>
              <w:rPr>
                <w:rFonts w:ascii="宋体" w:hAnsi="宋体" w:eastAsia="宋体"/>
              </w:rPr>
              <w:t>多媒体</w:t>
            </w:r>
            <w:r>
              <w:rPr>
                <w:rFonts w:hint="eastAsia" w:ascii="宋体" w:hAnsi="宋体" w:eastAsia="宋体"/>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4"/>
              <w:jc w:val="center"/>
              <w:rPr>
                <w:rFonts w:ascii="宋体" w:hAnsi="宋体" w:eastAsia="宋体"/>
              </w:rPr>
            </w:pPr>
            <w:r>
              <w:rPr>
                <w:rFonts w:hint="eastAsia" w:ascii="宋体" w:hAnsi="宋体" w:eastAsia="宋体"/>
                <w:b/>
              </w:rPr>
              <w:t>教学设计</w:t>
            </w:r>
          </w:p>
        </w:tc>
        <w:tc>
          <w:tcPr>
            <w:tcW w:w="7057" w:type="dxa"/>
            <w:gridSpan w:val="2"/>
            <w:shd w:val="clear" w:color="auto" w:fill="FFFFFF"/>
            <w:noWrap w:val="0"/>
            <w:vAlign w:val="center"/>
          </w:tcPr>
          <w:p>
            <w:pPr>
              <w:pStyle w:val="4"/>
              <w:ind w:left="1140" w:leftChars="100" w:hanging="940" w:hangingChars="520"/>
              <w:rPr>
                <w:rFonts w:ascii="宋体" w:hAnsi="宋体" w:eastAsia="宋体"/>
              </w:rPr>
            </w:pPr>
            <w:r>
              <w:rPr>
                <w:rFonts w:hint="eastAsia" w:ascii="宋体" w:hAnsi="宋体" w:eastAsia="宋体"/>
                <w:b/>
                <w:color w:val="418D67"/>
              </w:rPr>
              <w:t>第1节课：</w:t>
            </w:r>
            <w:r>
              <w:rPr>
                <w:rFonts w:hint="eastAsia" w:ascii="宋体" w:hAnsi="宋体" w:eastAsia="宋体"/>
                <w:spacing w:val="-4"/>
              </w:rPr>
              <w:t>课前任务</w:t>
            </w:r>
            <w:r>
              <w:rPr>
                <w:rFonts w:hint="eastAsia"/>
                <w:spacing w:val="-4"/>
              </w:rPr>
              <w:t>→</w:t>
            </w:r>
            <w:r>
              <w:rPr>
                <w:rFonts w:ascii="宋体" w:hAnsi="宋体" w:eastAsia="宋体"/>
                <w:spacing w:val="-4"/>
              </w:rPr>
              <w:t> </w:t>
            </w:r>
            <w:r>
              <w:rPr>
                <w:rFonts w:hint="eastAsia" w:ascii="宋体" w:hAnsi="宋体" w:eastAsia="宋体"/>
                <w:spacing w:val="-4"/>
              </w:rPr>
              <w:t>考勤（2</w:t>
            </w:r>
            <w:r>
              <w:rPr>
                <w:rFonts w:ascii="宋体" w:hAnsi="宋体" w:eastAsia="宋体"/>
                <w:spacing w:val="-4"/>
              </w:rPr>
              <w:t xml:space="preserve"> min</w:t>
            </w:r>
            <w:r>
              <w:rPr>
                <w:rFonts w:hint="eastAsia" w:ascii="宋体" w:hAnsi="宋体" w:eastAsia="宋体"/>
                <w:spacing w:val="-4"/>
              </w:rPr>
              <w:t>）</w:t>
            </w:r>
            <w:r>
              <w:rPr>
                <w:rFonts w:hint="eastAsia"/>
                <w:spacing w:val="-4"/>
              </w:rPr>
              <w:t>→</w:t>
            </w:r>
            <w:r>
              <w:rPr>
                <w:rFonts w:ascii="宋体" w:hAnsi="宋体" w:eastAsia="宋体"/>
                <w:spacing w:val="-4"/>
              </w:rPr>
              <w:t> </w:t>
            </w:r>
            <w:r>
              <w:rPr>
                <w:rFonts w:hint="eastAsia" w:ascii="宋体" w:hAnsi="宋体" w:eastAsia="宋体"/>
                <w:spacing w:val="-4"/>
              </w:rPr>
              <w:t>知识讲解（</w:t>
            </w:r>
            <w:r>
              <w:rPr>
                <w:rFonts w:hint="eastAsia" w:ascii="宋体" w:hAnsi="宋体" w:eastAsia="宋体"/>
                <w:spacing w:val="-4"/>
                <w:lang w:val="en-US" w:eastAsia="zh-CN"/>
              </w:rPr>
              <w:t>3</w:t>
            </w:r>
            <w:r>
              <w:rPr>
                <w:rFonts w:ascii="宋体" w:hAnsi="宋体" w:eastAsia="宋体"/>
                <w:spacing w:val="-4"/>
              </w:rPr>
              <w:t>3 min</w:t>
            </w:r>
            <w:r>
              <w:rPr>
                <w:rFonts w:hint="eastAsia" w:ascii="宋体" w:hAnsi="宋体" w:eastAsia="宋体"/>
                <w:spacing w:val="-4"/>
              </w:rPr>
              <w:t>）</w:t>
            </w:r>
            <w:r>
              <w:rPr>
                <w:rFonts w:hint="eastAsia"/>
                <w:spacing w:val="-4"/>
              </w:rPr>
              <w:t>→</w:t>
            </w:r>
            <w:r>
              <w:rPr>
                <w:rFonts w:hint="eastAsia" w:ascii="宋体" w:hAnsi="宋体" w:eastAsia="宋体"/>
              </w:rPr>
              <w:t>课堂测验（</w:t>
            </w:r>
            <w:r>
              <w:rPr>
                <w:rFonts w:ascii="宋体" w:hAnsi="宋体" w:eastAsia="宋体"/>
              </w:rPr>
              <w:t>10 min</w:t>
            </w:r>
            <w:r>
              <w:rPr>
                <w:rFonts w:hint="eastAsia" w:ascii="宋体" w:hAnsi="宋体" w:eastAsia="宋体"/>
              </w:rPr>
              <w:t>）</w:t>
            </w:r>
          </w:p>
          <w:p>
            <w:pPr>
              <w:pStyle w:val="4"/>
              <w:ind w:left="1140" w:leftChars="100" w:hanging="940" w:hangingChars="520"/>
              <w:rPr>
                <w:rFonts w:hint="eastAsia" w:ascii="宋体" w:hAnsi="宋体" w:eastAsia="宋体"/>
              </w:rPr>
            </w:pPr>
            <w:r>
              <w:rPr>
                <w:rFonts w:hint="eastAsia" w:ascii="宋体" w:hAnsi="宋体" w:eastAsia="宋体"/>
                <w:b/>
                <w:color w:val="418D67"/>
              </w:rPr>
              <w:t>第2节课：</w:t>
            </w:r>
            <w:r>
              <w:rPr>
                <w:rFonts w:hint="eastAsia" w:ascii="宋体" w:hAnsi="宋体" w:eastAsia="宋体"/>
                <w:spacing w:val="-4"/>
              </w:rPr>
              <w:t>知识讲解（</w:t>
            </w:r>
            <w:r>
              <w:rPr>
                <w:rFonts w:hint="eastAsia" w:ascii="宋体" w:hAnsi="宋体" w:eastAsia="宋体"/>
                <w:spacing w:val="-4"/>
                <w:lang w:val="en-US" w:eastAsia="zh-CN"/>
              </w:rPr>
              <w:t>35</w:t>
            </w:r>
            <w:r>
              <w:rPr>
                <w:rFonts w:ascii="宋体" w:hAnsi="宋体" w:eastAsia="宋体"/>
                <w:spacing w:val="-4"/>
              </w:rPr>
              <w:t>min</w:t>
            </w:r>
            <w:r>
              <w:rPr>
                <w:rFonts w:hint="eastAsia" w:ascii="宋体" w:hAnsi="宋体" w:eastAsia="宋体"/>
                <w:spacing w:val="-4"/>
              </w:rPr>
              <w:t>）</w:t>
            </w:r>
            <w:r>
              <w:rPr>
                <w:rFonts w:hint="eastAsia"/>
                <w:spacing w:val="-4"/>
              </w:rPr>
              <w:t>→</w:t>
            </w:r>
            <w:r>
              <w:rPr>
                <w:rFonts w:hint="eastAsia" w:ascii="宋体" w:hAnsi="宋体" w:eastAsia="宋体"/>
                <w:lang w:eastAsia="zh-CN"/>
              </w:rPr>
              <w:t>作业布置</w:t>
            </w:r>
            <w:r>
              <w:rPr>
                <w:rFonts w:hint="eastAsia" w:ascii="宋体" w:hAnsi="宋体" w:eastAsia="宋体"/>
              </w:rPr>
              <w:t>（</w:t>
            </w:r>
            <w:r>
              <w:rPr>
                <w:rFonts w:hint="eastAsia" w:ascii="宋体" w:hAnsi="宋体" w:eastAsia="宋体"/>
                <w:lang w:val="en-US" w:eastAsia="zh-CN"/>
              </w:rPr>
              <w:t>5</w:t>
            </w:r>
            <w:r>
              <w:rPr>
                <w:rFonts w:ascii="宋体" w:hAnsi="宋体" w:eastAsia="宋体"/>
              </w:rPr>
              <w:t>min</w:t>
            </w:r>
            <w:r>
              <w:rPr>
                <w:rFonts w:hint="eastAsia" w:ascii="宋体" w:hAnsi="宋体" w:eastAsia="宋体"/>
              </w:rPr>
              <w:t>）</w:t>
            </w:r>
            <w:r>
              <w:rPr>
                <w:rFonts w:hint="eastAsia"/>
                <w:spacing w:val="-4"/>
              </w:rPr>
              <w:t>→</w:t>
            </w:r>
            <w:r>
              <w:rPr>
                <w:rFonts w:hint="eastAsia" w:ascii="宋体" w:hAnsi="宋体" w:eastAsia="宋体"/>
              </w:rPr>
              <w:t>课堂小结（</w:t>
            </w:r>
            <w:r>
              <w:rPr>
                <w:rFonts w:ascii="宋体" w:hAnsi="宋体" w:eastAsia="宋体"/>
              </w:rPr>
              <w:t>5 min</w:t>
            </w:r>
            <w:r>
              <w:rPr>
                <w:rFonts w:hint="eastAsia" w:ascii="宋体" w:hAnsi="宋体" w:eastAsia="宋体"/>
              </w:rPr>
              <w:t>）</w:t>
            </w:r>
          </w:p>
          <w:p>
            <w:pPr>
              <w:pStyle w:val="4"/>
              <w:ind w:left="1140" w:leftChars="100" w:hanging="940" w:hangingChars="520"/>
              <w:rPr>
                <w:rFonts w:hint="eastAsia" w:ascii="宋体" w:hAnsi="宋体" w:eastAsia="宋体"/>
                <w:sz w:val="18"/>
                <w:szCs w:val="18"/>
              </w:rPr>
            </w:pPr>
            <w:r>
              <w:rPr>
                <w:rFonts w:hint="eastAsia" w:ascii="宋体" w:hAnsi="宋体" w:eastAsia="宋体"/>
                <w:b/>
                <w:color w:val="418D67"/>
                <w:sz w:val="18"/>
                <w:szCs w:val="18"/>
              </w:rPr>
              <w:t>第</w:t>
            </w:r>
            <w:r>
              <w:rPr>
                <w:rFonts w:hint="eastAsia" w:ascii="宋体" w:hAnsi="宋体" w:eastAsia="宋体"/>
                <w:b/>
                <w:color w:val="418D67"/>
                <w:sz w:val="18"/>
                <w:szCs w:val="18"/>
                <w:lang w:val="en-US" w:eastAsia="zh-CN"/>
              </w:rPr>
              <w:t>3</w:t>
            </w:r>
            <w:r>
              <w:rPr>
                <w:rFonts w:hint="eastAsia" w:ascii="宋体" w:hAnsi="宋体" w:eastAsia="宋体"/>
                <w:b/>
                <w:color w:val="418D67"/>
                <w:sz w:val="18"/>
                <w:szCs w:val="18"/>
              </w:rPr>
              <w:t>节课：</w:t>
            </w:r>
            <w:r>
              <w:rPr>
                <w:rFonts w:hint="eastAsia" w:ascii="宋体" w:hAnsi="宋体" w:eastAsia="宋体"/>
                <w:spacing w:val="-4"/>
                <w:sz w:val="18"/>
                <w:szCs w:val="18"/>
              </w:rPr>
              <w:t>知识讲解（3</w:t>
            </w:r>
            <w:r>
              <w:rPr>
                <w:rFonts w:hint="eastAsia" w:ascii="宋体" w:hAnsi="宋体" w:eastAsia="宋体"/>
                <w:spacing w:val="-4"/>
                <w:sz w:val="18"/>
                <w:szCs w:val="18"/>
                <w:lang w:val="en-US" w:eastAsia="zh-CN"/>
              </w:rPr>
              <w:t>5</w:t>
            </w:r>
            <w:r>
              <w:rPr>
                <w:rFonts w:hint="eastAsia" w:ascii="宋体" w:hAnsi="宋体" w:eastAsia="宋体"/>
                <w:spacing w:val="-4"/>
                <w:sz w:val="18"/>
                <w:szCs w:val="18"/>
              </w:rPr>
              <w:t xml:space="preserve"> min）</w:t>
            </w:r>
            <w:r>
              <w:rPr>
                <w:rFonts w:hint="default"/>
                <w:spacing w:val="-4"/>
                <w:sz w:val="18"/>
                <w:szCs w:val="18"/>
              </w:rPr>
              <w:t>→</w:t>
            </w:r>
            <w:r>
              <w:rPr>
                <w:rFonts w:hint="eastAsia" w:ascii="宋体" w:hAnsi="宋体" w:eastAsia="宋体"/>
                <w:sz w:val="18"/>
                <w:szCs w:val="18"/>
              </w:rPr>
              <w:t>作业布置（</w:t>
            </w:r>
            <w:r>
              <w:rPr>
                <w:rFonts w:hint="eastAsia" w:ascii="宋体" w:hAnsi="宋体" w:eastAsia="宋体"/>
                <w:sz w:val="18"/>
                <w:szCs w:val="18"/>
                <w:lang w:val="en-US" w:eastAsia="zh-CN"/>
              </w:rPr>
              <w:t>5</w:t>
            </w:r>
            <w:r>
              <w:rPr>
                <w:rFonts w:hint="eastAsia" w:ascii="宋体" w:hAnsi="宋体" w:eastAsia="宋体"/>
                <w:sz w:val="18"/>
                <w:szCs w:val="18"/>
              </w:rPr>
              <w:t>min）</w:t>
            </w:r>
            <w:r>
              <w:rPr>
                <w:rFonts w:hint="default"/>
                <w:spacing w:val="-4"/>
                <w:sz w:val="18"/>
                <w:szCs w:val="18"/>
              </w:rPr>
              <w:t>→</w:t>
            </w:r>
            <w:r>
              <w:rPr>
                <w:rFonts w:hint="eastAsia" w:ascii="宋体" w:hAnsi="宋体" w:eastAsia="宋体"/>
                <w:sz w:val="18"/>
                <w:szCs w:val="18"/>
              </w:rPr>
              <w:t>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4"/>
              <w:jc w:val="center"/>
              <w:rPr>
                <w:rFonts w:hint="eastAsia" w:ascii="宋体" w:hAnsi="宋体" w:eastAsia="宋体"/>
                <w:b/>
                <w:color w:val="5D8979"/>
                <w:sz w:val="24"/>
                <w:szCs w:val="24"/>
              </w:rPr>
            </w:pPr>
            <w:r>
              <w:rPr>
                <w:rFonts w:hint="eastAsia" w:ascii="宋体" w:hAnsi="宋体" w:eastAsia="宋体"/>
                <w:b/>
                <w:color w:val="5D8979"/>
                <w:sz w:val="24"/>
                <w:szCs w:val="24"/>
              </w:rPr>
              <w:t>教学过程</w:t>
            </w:r>
          </w:p>
        </w:tc>
        <w:tc>
          <w:tcPr>
            <w:tcW w:w="5472" w:type="dxa"/>
            <w:shd w:val="clear" w:color="auto" w:fill="F5F5E1"/>
            <w:noWrap w:val="0"/>
            <w:vAlign w:val="center"/>
          </w:tcPr>
          <w:p>
            <w:pPr>
              <w:pStyle w:val="4"/>
              <w:jc w:val="center"/>
              <w:rPr>
                <w:rFonts w:ascii="宋体" w:hAnsi="宋体" w:eastAsia="宋体"/>
                <w:b/>
                <w:color w:val="5D8979"/>
                <w:sz w:val="24"/>
                <w:szCs w:val="24"/>
              </w:rPr>
            </w:pPr>
            <w:r>
              <w:rPr>
                <w:rFonts w:hint="eastAsia" w:ascii="宋体" w:hAnsi="宋体" w:eastAsia="宋体"/>
                <w:b/>
                <w:color w:val="5D8979"/>
                <w:sz w:val="24"/>
                <w:szCs w:val="24"/>
              </w:rPr>
              <w:t>主要教学内容及步骤</w:t>
            </w:r>
          </w:p>
        </w:tc>
        <w:tc>
          <w:tcPr>
            <w:tcW w:w="1585" w:type="dxa"/>
            <w:shd w:val="clear" w:color="auto" w:fill="F5F5E1"/>
            <w:noWrap w:val="0"/>
            <w:vAlign w:val="center"/>
          </w:tcPr>
          <w:p>
            <w:pPr>
              <w:pStyle w:val="4"/>
              <w:jc w:val="center"/>
              <w:rPr>
                <w:rFonts w:ascii="宋体" w:hAnsi="宋体" w:eastAsia="宋体"/>
                <w:b/>
                <w:color w:val="5D8979"/>
                <w:sz w:val="24"/>
                <w:szCs w:val="24"/>
              </w:rPr>
            </w:pPr>
            <w:r>
              <w:rPr>
                <w:rFonts w:ascii="宋体" w:hAnsi="宋体" w:eastAsia="宋体"/>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760" w:hRule="atLeast"/>
          <w:jc w:val="center"/>
        </w:trPr>
        <w:tc>
          <w:tcPr>
            <w:tcW w:w="1389" w:type="dxa"/>
            <w:shd w:val="clear" w:color="auto" w:fill="F5F5E1"/>
            <w:noWrap w:val="0"/>
            <w:vAlign w:val="center"/>
          </w:tcPr>
          <w:p>
            <w:pPr>
              <w:pStyle w:val="4"/>
              <w:jc w:val="center"/>
              <w:rPr>
                <w:rFonts w:hint="eastAsia" w:ascii="宋体" w:hAnsi="宋体" w:eastAsia="宋体"/>
                <w:color w:val="872F2A"/>
                <w:sz w:val="24"/>
                <w:szCs w:val="24"/>
              </w:rPr>
            </w:pPr>
            <w:r>
              <w:rPr>
                <w:rFonts w:hint="eastAsia" w:ascii="宋体" w:hAnsi="宋体" w:eastAsia="宋体"/>
                <w:b/>
              </w:rPr>
              <w:t>课前任务</w:t>
            </w:r>
          </w:p>
        </w:tc>
        <w:tc>
          <w:tcPr>
            <w:tcW w:w="5472" w:type="dxa"/>
            <w:shd w:val="clear" w:color="auto" w:fill="FFFFFF"/>
            <w:noWrap w:val="0"/>
            <w:vAlign w:val="center"/>
          </w:tcPr>
          <w:p>
            <w:pPr>
              <w:pStyle w:val="4"/>
              <w:spacing w:before="200" w:after="60"/>
              <w:rPr>
                <w:rFonts w:ascii="宋体" w:hAnsi="宋体" w:eastAsia="宋体"/>
                <w:b/>
                <w:color w:val="5D8979"/>
                <w:spacing w:val="2"/>
              </w:rPr>
            </w:pPr>
            <w:r>
              <w:rPr>
                <w:rFonts w:hint="eastAsia" w:ascii="宋体" w:hAnsi="宋体" w:eastAsia="宋体"/>
                <w:b/>
                <w:color w:val="5D8979"/>
                <w:spacing w:val="2"/>
              </w:rPr>
              <w:t>【教师】布置课前问答题：</w:t>
            </w:r>
          </w:p>
          <w:p>
            <w:pPr>
              <w:pStyle w:val="4"/>
              <w:shd w:val="clear" w:color="auto" w:fill="FFFFFF"/>
              <w:ind w:firstLine="352" w:firstLineChars="200"/>
              <w:rPr>
                <w:rFonts w:hint="eastAsia" w:ascii="宋体" w:hAnsi="宋体" w:eastAsia="宋体"/>
                <w:spacing w:val="-2"/>
              </w:rPr>
            </w:pPr>
            <w:r>
              <w:rPr>
                <w:rFonts w:hint="eastAsia" w:ascii="宋体" w:hAnsi="宋体" w:eastAsia="宋体"/>
                <w:spacing w:val="-2"/>
              </w:rPr>
              <w:t>（1）</w:t>
            </w:r>
            <w:r>
              <w:rPr>
                <w:rFonts w:hint="eastAsia" w:ascii="宋体" w:hAnsi="宋体" w:eastAsia="宋体"/>
                <w:spacing w:val="-2"/>
                <w:lang w:eastAsia="zh-CN"/>
              </w:rPr>
              <w:t>你喜欢篮球吗</w:t>
            </w:r>
            <w:r>
              <w:rPr>
                <w:rFonts w:hint="eastAsia" w:ascii="宋体" w:hAnsi="宋体" w:eastAsia="宋体"/>
                <w:spacing w:val="-2"/>
              </w:rPr>
              <w:t>？</w:t>
            </w:r>
          </w:p>
          <w:p>
            <w:pPr>
              <w:pStyle w:val="4"/>
              <w:shd w:val="clear" w:color="auto" w:fill="FFFFFF"/>
              <w:ind w:firstLine="352" w:firstLineChars="200"/>
              <w:rPr>
                <w:rFonts w:hint="eastAsia" w:ascii="宋体" w:hAnsi="宋体" w:eastAsia="宋体"/>
                <w:spacing w:val="-2"/>
              </w:rPr>
            </w:pPr>
            <w:r>
              <w:rPr>
                <w:rFonts w:hint="eastAsia" w:ascii="宋体" w:hAnsi="宋体" w:eastAsia="宋体"/>
                <w:spacing w:val="-2"/>
              </w:rPr>
              <w:t>（2）</w:t>
            </w:r>
            <w:r>
              <w:rPr>
                <w:rFonts w:hint="eastAsia" w:ascii="宋体" w:hAnsi="宋体" w:eastAsia="宋体"/>
                <w:spacing w:val="-2"/>
                <w:lang w:eastAsia="zh-CN"/>
              </w:rPr>
              <w:t>你知道篮球的基本技术吗</w:t>
            </w:r>
            <w:r>
              <w:rPr>
                <w:rFonts w:hint="eastAsia" w:ascii="宋体" w:hAnsi="宋体" w:eastAsia="宋体"/>
                <w:spacing w:val="-2"/>
              </w:rPr>
              <w:t>？</w:t>
            </w:r>
          </w:p>
          <w:p>
            <w:pPr>
              <w:pStyle w:val="4"/>
              <w:shd w:val="clear" w:color="auto" w:fill="FFFFFF"/>
              <w:rPr>
                <w:rFonts w:hint="eastAsia" w:ascii="宋体" w:hAnsi="宋体" w:eastAsia="宋体"/>
                <w:b/>
                <w:color w:val="84615D"/>
              </w:rPr>
            </w:pPr>
            <w:r>
              <w:rPr>
                <w:rFonts w:hint="eastAsia" w:ascii="宋体" w:hAnsi="宋体" w:eastAsia="宋体"/>
                <w:b/>
                <w:color w:val="84615D"/>
              </w:rPr>
              <w:t>【学生】提前上网搜索了解，查阅资料，了解问题，熟悉教材</w:t>
            </w:r>
          </w:p>
        </w:tc>
        <w:tc>
          <w:tcPr>
            <w:tcW w:w="1585" w:type="dxa"/>
            <w:shd w:val="clear" w:color="auto" w:fill="FFFFFF"/>
            <w:noWrap w:val="0"/>
            <w:vAlign w:val="center"/>
          </w:tcPr>
          <w:p>
            <w:pPr>
              <w:pStyle w:val="4"/>
              <w:ind w:firstLine="180" w:firstLineChars="100"/>
              <w:rPr>
                <w:rFonts w:ascii="宋体" w:hAnsi="宋体" w:eastAsia="宋体"/>
              </w:rPr>
            </w:pPr>
            <w:r>
              <w:rPr>
                <w:rFonts w:hint="eastAsia" w:ascii="宋体" w:hAnsi="宋体" w:eastAsia="宋体"/>
              </w:rPr>
              <w:t>通过课前的预热，让学生了解所学课程的大概内容，激发学生的学习欲望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563" w:hRule="atLeast"/>
          <w:jc w:val="center"/>
        </w:trPr>
        <w:tc>
          <w:tcPr>
            <w:tcW w:w="1389" w:type="dxa"/>
            <w:shd w:val="clear" w:color="auto" w:fill="E6F1EB"/>
            <w:noWrap w:val="0"/>
            <w:vAlign w:val="center"/>
          </w:tcPr>
          <w:p>
            <w:pPr>
              <w:pStyle w:val="4"/>
              <w:jc w:val="center"/>
              <w:rPr>
                <w:rFonts w:hint="eastAsia" w:ascii="宋体" w:hAnsi="宋体" w:eastAsia="宋体"/>
              </w:rPr>
            </w:pPr>
            <w:r>
              <w:rPr>
                <w:rFonts w:hint="eastAsia" w:ascii="宋体" w:hAnsi="宋体" w:eastAsia="宋体"/>
                <w:b/>
              </w:rPr>
              <w:t>考勤</w:t>
            </w:r>
            <w:r>
              <w:rPr>
                <w:rFonts w:ascii="宋体" w:hAnsi="宋体" w:eastAsia="宋体"/>
                <w:b/>
              </w:rPr>
              <w:br w:type="textWrapping"/>
            </w:r>
            <w:r>
              <w:rPr>
                <w:rFonts w:hint="eastAsia" w:ascii="宋体" w:hAnsi="宋体" w:eastAsia="宋体"/>
                <w:b/>
              </w:rPr>
              <w:t>（2 min）</w:t>
            </w:r>
          </w:p>
        </w:tc>
        <w:tc>
          <w:tcPr>
            <w:tcW w:w="5472" w:type="dxa"/>
            <w:shd w:val="clear" w:color="auto" w:fill="FFFFFF"/>
            <w:noWrap w:val="0"/>
            <w:vAlign w:val="center"/>
          </w:tcPr>
          <w:p>
            <w:pPr>
              <w:pStyle w:val="4"/>
              <w:numPr>
                <w:ilvl w:val="0"/>
                <w:numId w:val="1"/>
              </w:numPr>
              <w:spacing w:before="200"/>
              <w:rPr>
                <w:rFonts w:ascii="宋体" w:hAnsi="宋体" w:eastAsia="宋体"/>
                <w:b/>
                <w:color w:val="5D8979"/>
              </w:rPr>
            </w:pPr>
            <w:r>
              <w:rPr>
                <w:rFonts w:hint="eastAsia" w:ascii="宋体" w:hAnsi="宋体" w:eastAsia="宋体"/>
                <w:b/>
                <w:color w:val="5D8979"/>
              </w:rPr>
              <w:t>【教师】清点上课人数，记录好考勤</w:t>
            </w:r>
          </w:p>
          <w:p>
            <w:pPr>
              <w:pStyle w:val="4"/>
              <w:numPr>
                <w:ilvl w:val="0"/>
                <w:numId w:val="1"/>
              </w:numPr>
              <w:spacing w:before="200" w:after="200"/>
              <w:rPr>
                <w:rFonts w:hint="eastAsia" w:ascii="宋体" w:hAnsi="宋体" w:eastAsia="宋体"/>
                <w:b/>
                <w:color w:val="84615D"/>
              </w:rPr>
            </w:pPr>
            <w:r>
              <w:rPr>
                <w:rFonts w:hint="eastAsia" w:ascii="宋体" w:hAnsi="宋体" w:eastAsia="宋体"/>
                <w:b/>
                <w:color w:val="84615D"/>
              </w:rPr>
              <w:t>【学生】班干部报请假人员及原因</w:t>
            </w:r>
          </w:p>
        </w:tc>
        <w:tc>
          <w:tcPr>
            <w:tcW w:w="1585" w:type="dxa"/>
            <w:shd w:val="clear" w:color="auto" w:fill="FFFFFF"/>
            <w:noWrap w:val="0"/>
            <w:vAlign w:val="center"/>
          </w:tcPr>
          <w:p>
            <w:pPr>
              <w:pStyle w:val="4"/>
              <w:ind w:firstLine="180" w:firstLineChars="100"/>
              <w:rPr>
                <w:rFonts w:hint="eastAsia" w:ascii="宋体" w:hAnsi="宋体" w:eastAsia="宋体"/>
              </w:rPr>
            </w:pPr>
            <w:r>
              <w:rPr>
                <w:rFonts w:hint="eastAsia" w:ascii="宋体" w:hAnsi="宋体" w:eastAsia="宋体"/>
              </w:rPr>
              <w:t>培养学生的组织纪律性</w:t>
            </w:r>
            <w:r>
              <w:rPr>
                <w:rFonts w:ascii="宋体" w:hAnsi="宋体" w:eastAsia="宋体"/>
              </w:rPr>
              <w:t>，</w:t>
            </w:r>
            <w:r>
              <w:rPr>
                <w:rFonts w:hint="eastAsia" w:ascii="宋体" w:hAnsi="宋体" w:eastAsia="宋体"/>
              </w:rPr>
              <w:t>掌握学生的出勤</w:t>
            </w:r>
            <w:r>
              <w:rPr>
                <w:rFonts w:ascii="宋体" w:hAnsi="宋体" w:eastAsia="宋体"/>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both"/>
              <w:rPr>
                <w:rFonts w:hint="eastAsia" w:ascii="宋体" w:hAnsi="宋体" w:eastAsia="宋体"/>
                <w:b/>
              </w:rPr>
            </w:pPr>
          </w:p>
          <w:p>
            <w:pPr>
              <w:pStyle w:val="4"/>
              <w:jc w:val="center"/>
              <w:rPr>
                <w:rFonts w:hint="eastAsia" w:ascii="宋体" w:hAnsi="宋体" w:eastAsia="宋体"/>
                <w:b/>
              </w:rPr>
            </w:pPr>
            <w:r>
              <w:rPr>
                <w:rFonts w:hint="eastAsia" w:ascii="宋体" w:hAnsi="宋体" w:eastAsia="宋体"/>
                <w:b/>
              </w:rPr>
              <w:t>知识讲解</w:t>
            </w:r>
            <w:r>
              <w:rPr>
                <w:rFonts w:ascii="宋体" w:hAnsi="宋体" w:eastAsia="宋体"/>
                <w:b/>
              </w:rPr>
              <w:br w:type="textWrapping"/>
            </w:r>
            <w:r>
              <w:rPr>
                <w:rFonts w:hint="eastAsia" w:ascii="宋体" w:hAnsi="宋体" w:eastAsia="宋体"/>
                <w:b/>
              </w:rPr>
              <w:t>（</w:t>
            </w:r>
            <w:r>
              <w:rPr>
                <w:rFonts w:hint="eastAsia" w:ascii="宋体" w:hAnsi="宋体" w:eastAsia="宋体"/>
                <w:b/>
                <w:lang w:val="en-US" w:eastAsia="zh-CN"/>
              </w:rPr>
              <w:t>3</w:t>
            </w:r>
            <w:r>
              <w:rPr>
                <w:rFonts w:ascii="宋体" w:hAnsi="宋体" w:eastAsia="宋体"/>
                <w:b/>
              </w:rPr>
              <w:t>3</w:t>
            </w:r>
            <w:r>
              <w:rPr>
                <w:rFonts w:hint="eastAsia" w:ascii="宋体" w:hAnsi="宋体" w:eastAsia="宋体"/>
                <w:b/>
              </w:rPr>
              <w:t xml:space="preserve"> min）</w:t>
            </w:r>
          </w:p>
        </w:tc>
        <w:tc>
          <w:tcPr>
            <w:tcW w:w="5472" w:type="dxa"/>
            <w:shd w:val="clear" w:color="auto" w:fill="FFFFFF"/>
            <w:noWrap w:val="0"/>
            <w:vAlign w:val="center"/>
          </w:tcPr>
          <w:p>
            <w:pPr>
              <w:pStyle w:val="4"/>
              <w:spacing w:before="160" w:after="120"/>
              <w:rPr>
                <w:rFonts w:hint="eastAsia" w:ascii="宋体" w:hAnsi="宋体" w:eastAsia="宋体"/>
                <w:b/>
                <w:color w:val="5D8979"/>
              </w:rPr>
            </w:pPr>
            <w:r>
              <w:rPr>
                <w:rFonts w:hint="eastAsia" w:ascii="宋体" w:hAnsi="宋体" w:eastAsia="宋体"/>
                <w:b/>
                <w:color w:val="5D8979"/>
              </w:rPr>
              <w:t>【教师】讲解篮球运动概述</w:t>
            </w:r>
          </w:p>
          <w:p>
            <w:pPr>
              <w:pStyle w:val="5"/>
              <w:spacing w:line="360" w:lineRule="exact"/>
              <w:ind w:firstLine="420"/>
              <w:rPr>
                <w:rFonts w:hint="eastAsia" w:ascii="宋体" w:hAnsi="宋体"/>
              </w:rPr>
            </w:pPr>
            <w:r>
              <w:rPr>
                <w:rFonts w:hint="eastAsia" w:ascii="宋体" w:hAnsi="宋体"/>
              </w:rPr>
              <w:t>篮球运动于 1891 年由美国马萨诸塞州斯普林菲尔德市一名体育教师詹姆斯·奈·史密斯博士借鉴其他球类运动项目设计发明的。</w:t>
            </w:r>
          </w:p>
          <w:p>
            <w:pPr>
              <w:pStyle w:val="5"/>
              <w:spacing w:line="360" w:lineRule="exact"/>
              <w:ind w:firstLine="420"/>
              <w:rPr>
                <w:rFonts w:hint="eastAsia" w:ascii="宋体" w:hAnsi="宋体"/>
              </w:rPr>
            </w:pPr>
            <w:r>
              <w:rPr>
                <w:rFonts w:hint="eastAsia" w:ascii="宋体" w:hAnsi="宋体"/>
              </w:rPr>
              <w:t>起初，他将两只竹篮钉在健身房内看台的栏杆上，竹篮上沿离地面稍高于 10 英尺，约 3.05 米，用足球作比赛工具，任何一方在获球后，利用传递、运拍将球向篮内投掷，投球入篮得一分，按得分多少决定比赛胜负。1892 年詹姆斯·奈·史密斯制定了《青年会篮球规则》13 条，比赛时间规定为上、下半时各 15分钟；对场地大小也做了规定；上场人数由每队 9 人、7 人，到 1893 年决定为 5 人。随着篮球运动在美国国内的推广和开展，场地、器材也不断改进，逐渐形成近似现代的篮板、篮圈和篮网。</w:t>
            </w:r>
          </w:p>
          <w:p>
            <w:pPr>
              <w:pStyle w:val="5"/>
              <w:spacing w:line="360" w:lineRule="exact"/>
              <w:ind w:firstLine="420"/>
              <w:rPr>
                <w:rFonts w:hint="eastAsia" w:ascii="宋体" w:hAnsi="宋体"/>
              </w:rPr>
            </w:pPr>
            <w:r>
              <w:rPr>
                <w:rFonts w:hint="eastAsia" w:ascii="宋体" w:hAnsi="宋体"/>
              </w:rPr>
              <w:t>由于篮球运动是一项室内、富有吸引力的新颖的运动项目，不仅在美国国内得到很快的发展，而且也相继传播到欧、亚、南美洲等一些国家。1904 年，美国青年会男子篮球队在第三届奥运会上进行了表演赛。此后，篮球运动逐步在各大洲开展起来。1932 年在瑞士日内瓦成立了国际业余篮球联合会，并正式出版了第一本国际篮球规则。1936 年第十一届奥运会将男子篮球列入正式比赛项目，篮球运动登上了国际竞技运动舞台，成为一项世界性的运动项目。</w:t>
            </w:r>
          </w:p>
          <w:p>
            <w:pPr>
              <w:pStyle w:val="5"/>
              <w:spacing w:line="360" w:lineRule="exact"/>
              <w:ind w:firstLine="420"/>
              <w:rPr>
                <w:rFonts w:hint="eastAsia" w:ascii="宋体" w:hAnsi="宋体"/>
              </w:rPr>
            </w:pPr>
            <w:r>
              <w:rPr>
                <w:rFonts w:hint="eastAsia" w:ascii="宋体" w:hAnsi="宋体"/>
              </w:rPr>
              <w:t>20 世纪 30 年代国际业余篮球联合会的建立、比赛规则的初步统一，以及男子篮球列入奥运会竞赛项目，篮球运动进入现代新起点。20 世纪 40 年代末 50 年代初，世界男、女篮球锦标赛赛制先后建立，美国 NBA 职业篮球联赛开始。20 世纪 70 年代中期，女子篮球运动列入 1976 年第二十一届奥运会竞赛项目，篮球运动开始世界性的大普及、大发展。20 世纪 80 年代，随着篮球运动发展进程中高度与速度的增加，技术、战术的进一步创新发展，个人攻防能力的增强和对抗性加剧，促使比赛场地扩大（长 28 米、宽 15 米）和远投 3 分球的确立，现代篮球运动迅速向科学化、国际化、大众化、社会化、整体化、综合化、个性化、技艺化、产业化道路迈进，显示出现代篮球竞技运动发展的新趋势。</w:t>
            </w:r>
          </w:p>
          <w:p>
            <w:pPr>
              <w:pStyle w:val="5"/>
              <w:spacing w:line="360" w:lineRule="exact"/>
              <w:ind w:firstLine="420"/>
              <w:rPr>
                <w:rFonts w:hint="eastAsia" w:ascii="宋体" w:hAnsi="宋体"/>
              </w:rPr>
            </w:pPr>
            <w:r>
              <w:rPr>
                <w:rFonts w:hint="eastAsia" w:ascii="宋体" w:hAnsi="宋体"/>
              </w:rPr>
              <w:t>20 世纪 90 年代初，美国 NBA 职业篮球运动员组成的“梦之队”进入在西班牙举行的第二十五届奥运会，进一步增强了现代篮球运动文化艺术、科技含量的氛围和职业化带来的商业化、产业化气息，从某种意义上促进了 21 世纪新时代篮球运动发展的新观念、新理论、新技术、新战术的形成。</w:t>
            </w:r>
          </w:p>
          <w:p>
            <w:pPr>
              <w:pStyle w:val="4"/>
              <w:spacing w:before="160" w:after="120"/>
              <w:rPr>
                <w:rFonts w:hint="eastAsia" w:ascii="宋体" w:hAnsi="宋体" w:eastAsia="宋体"/>
                <w:color w:val="84615D"/>
              </w:rPr>
            </w:pPr>
            <w:r>
              <w:rPr>
                <w:rFonts w:hint="eastAsia" w:ascii="宋体" w:hAnsi="宋体" w:eastAsia="宋体"/>
                <w:b/>
                <w:color w:val="84615D"/>
              </w:rPr>
              <w:t>【学生】掌握篮球运动概述</w:t>
            </w:r>
          </w:p>
        </w:tc>
        <w:tc>
          <w:tcPr>
            <w:tcW w:w="1585" w:type="dxa"/>
            <w:shd w:val="clear" w:color="auto" w:fill="FFFFFF"/>
            <w:noWrap w:val="0"/>
            <w:vAlign w:val="center"/>
          </w:tcPr>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ind w:firstLine="180" w:firstLineChars="100"/>
              <w:rPr>
                <w:rFonts w:hint="eastAsia" w:ascii="宋体" w:hAnsi="宋体" w:eastAsia="宋体"/>
              </w:rPr>
            </w:pPr>
          </w:p>
          <w:p>
            <w:pPr>
              <w:pStyle w:val="4"/>
              <w:rPr>
                <w:rFonts w:hint="eastAsia" w:ascii="宋体" w:hAnsi="宋体" w:eastAsia="宋体"/>
              </w:rPr>
            </w:pPr>
          </w:p>
          <w:p>
            <w:pPr>
              <w:pStyle w:val="4"/>
              <w:ind w:firstLine="180" w:firstLineChars="100"/>
              <w:rPr>
                <w:rFonts w:hint="eastAsia" w:ascii="宋体" w:hAnsi="宋体" w:eastAsia="宋体"/>
              </w:rPr>
            </w:pPr>
            <w:r>
              <w:rPr>
                <w:rFonts w:hint="eastAsia" w:ascii="宋体" w:hAnsi="宋体" w:eastAsia="宋体"/>
              </w:rPr>
              <w:t>学习篮球运动概述。边做边讲，及时巩固练习，实现教学做一体化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b/>
              </w:rPr>
            </w:pPr>
            <w:r>
              <w:rPr>
                <w:rFonts w:hint="eastAsia" w:ascii="宋体" w:hAnsi="宋体" w:eastAsia="宋体"/>
                <w:b/>
              </w:rPr>
              <w:t>课堂测验</w:t>
            </w:r>
            <w:r>
              <w:rPr>
                <w:rFonts w:ascii="宋体" w:hAnsi="宋体" w:eastAsia="宋体"/>
                <w:b/>
              </w:rPr>
              <w:br w:type="textWrapping"/>
            </w:r>
            <w:r>
              <w:rPr>
                <w:rFonts w:hint="eastAsia" w:ascii="宋体" w:hAnsi="宋体" w:eastAsia="宋体"/>
                <w:b/>
              </w:rPr>
              <w:t>（</w:t>
            </w:r>
            <w:r>
              <w:rPr>
                <w:rFonts w:hint="eastAsia" w:ascii="宋体" w:hAnsi="宋体" w:eastAsia="宋体"/>
                <w:b/>
                <w:lang w:val="en-US" w:eastAsia="zh-CN"/>
              </w:rPr>
              <w:t xml:space="preserve">10 </w:t>
            </w:r>
            <w:r>
              <w:rPr>
                <w:rFonts w:hint="eastAsia" w:ascii="宋体" w:hAnsi="宋体" w:eastAsia="宋体"/>
                <w:b/>
              </w:rPr>
              <w:t>min）</w:t>
            </w:r>
          </w:p>
        </w:tc>
        <w:tc>
          <w:tcPr>
            <w:tcW w:w="5472"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b/>
                <w:color w:val="5D8979"/>
                <w:lang w:eastAsia="zh-CN"/>
              </w:rPr>
            </w:pPr>
            <w:r>
              <w:rPr>
                <w:rFonts w:hint="eastAsia" w:ascii="宋体" w:hAnsi="宋体" w:eastAsia="宋体"/>
                <w:b/>
                <w:color w:val="5D8979"/>
              </w:rPr>
              <w:t>【教师】篮球运动</w:t>
            </w:r>
            <w:r>
              <w:rPr>
                <w:rFonts w:hint="eastAsia" w:ascii="宋体" w:hAnsi="宋体" w:eastAsia="宋体"/>
                <w:b/>
                <w:color w:val="5D8979"/>
                <w:lang w:eastAsia="zh-CN"/>
              </w:rPr>
              <w:t>的发展阶段</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b/>
                <w:color w:val="84615D"/>
              </w:rPr>
            </w:pPr>
            <w:r>
              <w:rPr>
                <w:rFonts w:hint="eastAsia" w:ascii="宋体" w:hAnsi="宋体" w:eastAsia="宋体"/>
                <w:b/>
                <w:color w:val="84615D"/>
              </w:rPr>
              <w:t>【学生】</w:t>
            </w:r>
            <w:r>
              <w:rPr>
                <w:rFonts w:hint="eastAsia" w:ascii="宋体" w:hAnsi="宋体" w:eastAsia="宋体"/>
                <w:b/>
                <w:color w:val="84615D"/>
                <w:lang w:eastAsia="zh-CN"/>
              </w:rPr>
              <w:t>讨论并发表自己的见解</w:t>
            </w:r>
          </w:p>
        </w:tc>
        <w:tc>
          <w:tcPr>
            <w:tcW w:w="1585" w:type="dxa"/>
            <w:shd w:val="clear" w:color="auto" w:fill="FFFFFF"/>
            <w:noWrap w:val="0"/>
            <w:vAlign w:val="center"/>
          </w:tcPr>
          <w:p>
            <w:pPr>
              <w:pStyle w:val="4"/>
              <w:ind w:firstLine="180" w:firstLineChars="100"/>
              <w:rPr>
                <w:rFonts w:hint="eastAsia" w:ascii="宋体" w:hAnsi="宋体" w:eastAsia="宋体"/>
              </w:rPr>
            </w:pPr>
            <w:r>
              <w:rPr>
                <w:rFonts w:hint="eastAsia" w:ascii="宋体" w:hAnsi="宋体" w:eastAsia="宋体"/>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6556" w:hRule="atLeast"/>
          <w:jc w:val="center"/>
        </w:trPr>
        <w:tc>
          <w:tcPr>
            <w:tcW w:w="1389" w:type="dxa"/>
            <w:shd w:val="clear" w:color="auto" w:fill="F5F5E1"/>
            <w:noWrap w:val="0"/>
            <w:vAlign w:val="center"/>
          </w:tcPr>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both"/>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b/>
              </w:rPr>
            </w:pPr>
          </w:p>
          <w:p>
            <w:pPr>
              <w:pStyle w:val="4"/>
              <w:jc w:val="center"/>
              <w:rPr>
                <w:rFonts w:hint="eastAsia" w:ascii="宋体" w:hAnsi="宋体" w:eastAsia="宋体"/>
              </w:rPr>
            </w:pPr>
            <w:r>
              <w:rPr>
                <w:rFonts w:hint="eastAsia" w:ascii="宋体" w:hAnsi="宋体" w:eastAsia="宋体"/>
                <w:b/>
              </w:rPr>
              <w:t>知识讲解</w:t>
            </w:r>
            <w:r>
              <w:rPr>
                <w:rFonts w:ascii="宋体" w:hAnsi="宋体" w:eastAsia="宋体"/>
                <w:b/>
              </w:rPr>
              <w:br w:type="textWrapping"/>
            </w:r>
            <w:r>
              <w:rPr>
                <w:rFonts w:hint="eastAsia" w:ascii="宋体" w:hAnsi="宋体" w:eastAsia="宋体"/>
                <w:b/>
              </w:rPr>
              <w:t>（</w:t>
            </w:r>
            <w:r>
              <w:rPr>
                <w:rFonts w:ascii="宋体" w:hAnsi="宋体" w:eastAsia="宋体"/>
                <w:b/>
              </w:rPr>
              <w:t>3</w:t>
            </w:r>
            <w:r>
              <w:rPr>
                <w:rFonts w:hint="eastAsia" w:ascii="宋体" w:hAnsi="宋体" w:eastAsia="宋体"/>
                <w:b/>
                <w:lang w:val="en-US" w:eastAsia="zh-CN"/>
              </w:rPr>
              <w:t>5</w:t>
            </w:r>
            <w:r>
              <w:rPr>
                <w:rFonts w:ascii="宋体" w:hAnsi="宋体" w:eastAsia="宋体"/>
                <w:b/>
              </w:rPr>
              <w:t xml:space="preserve"> </w:t>
            </w:r>
            <w:r>
              <w:rPr>
                <w:rFonts w:hint="eastAsia" w:ascii="宋体" w:hAnsi="宋体" w:eastAsia="宋体"/>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b/>
                <w:color w:val="5D8979"/>
              </w:rPr>
            </w:pPr>
            <w:r>
              <w:rPr>
                <w:rFonts w:hint="eastAsia" w:ascii="宋体" w:hAnsi="宋体" w:eastAsia="宋体"/>
                <w:b/>
                <w:color w:val="5D8979"/>
              </w:rPr>
              <w:t>【教师】篮球基本技术</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color w:val="E4007F"/>
                <w:sz w:val="21"/>
                <w:szCs w:val="21"/>
                <w:lang w:eastAsia="zh-CN"/>
              </w:rPr>
              <w:t>一、持球的基本站立姿势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无论做何种有球技术动作，首先应保持正确的基本站立姿势。持球时的基本站立姿势是：两脚前后（或左右）开立，两脚之间的距离与肩同宽，脚掌着地，两膝弯曲（大、小腿之间的角度约为 135°），身体重心的投影点在两脚之间，上体微前倾，两手持球于胸、腹前，两眼平视。持球时，只有保持正确的基本站立姿势，才能及时地、正确地完成各种有球的技术动作。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二、移动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移动的所有动作都是通过前脚掌蹬地或脚跟着地的制动来实现的，充分利用地面的反作用力克服人体重力和惯性力，才能很好地控制身体平衡协调和转动，使身体快速地起动、起跳、旋转，以摆脱对手的防守（图 8-1）。</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1210310" cy="1130935"/>
                  <wp:effectExtent l="0" t="0" r="8890" b="1206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6"/>
                          <a:stretch>
                            <a:fillRect/>
                          </a:stretch>
                        </pic:blipFill>
                        <pic:spPr>
                          <a:xfrm>
                            <a:off x="0" y="0"/>
                            <a:ext cx="1210310" cy="113093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三、急停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急停是队员在跑动中突然制动速度的一种动作方法。急停的动作有跨步急停和跳步急停两种。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（一）跨步急停（两步急停）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急停时，先向前跨出一大步，用脚跟先着地过渡到全脚抵住地面，并迅速屈膝，同时身体微向后仰，后移重心。第二步脚尖稍向内转，用脚前掌内侧蹬住地面，两膝弯曲，重心移至两脚之间。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（二）跳步急停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跑动中用单脚或双脚向前跨步跳出，两脚同时落地并屈膝缓冲，两臂屈肘保持身体平衡。</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Times New Roman"/>
                <w:bCs/>
                <w:color w:val="E4007F"/>
                <w:sz w:val="21"/>
                <w:szCs w:val="21"/>
                <w:lang w:eastAsia="zh-CN"/>
              </w:rPr>
              <w:t>四、转身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转身时，重心先移向中枢脚，移动脚的前脚掌内侧蹬地跨出，同时中枢脚以前脚掌为轴，向前或向后转身。</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五、滑步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滑步分侧滑步、前滑步和后滑步。准备姿势两脚左右或向前开立，两膝微屈，两臂张开，上体稍前倾。向左侧滑步时，右脚前脚掌内侧蹬地，同时左脚向左侧横跨出，左脚落地后，右脚迅速蹬地随同滑行，依次往复。向右侧滑步则动作相反。综合步移动练习：成一路纵队，站在端线一侧，练习时前后人保持一定的距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六、传接球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（一）传球动作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单手肩上传球是篮球中常用的中远距离传球方法。单手肩上传球，速度快、准确性高，利于抢到篮板球后迅速组织快攻。技术要点：单手持球的后下方，脚蹬地转体带动上臂，肘领先，前臂迅速前摆，手腕前扣，最后通过食指、中指、无名指的下压动作将球传出（图 8-2）。</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1637030" cy="2634615"/>
                  <wp:effectExtent l="0" t="0" r="127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1637030" cy="263461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（二）接球动作</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rPr>
            </w:pPr>
            <w:r>
              <w:rPr>
                <w:rFonts w:hint="eastAsia" w:ascii="宋体" w:hAnsi="宋体" w:eastAsia="宋体" w:cs="宋体"/>
                <w:sz w:val="21"/>
                <w:szCs w:val="21"/>
              </w:rPr>
              <w:t>（1）双手接球：双手接胸以上高度来球时，用灵活的脚步调整好位置，手臂自然放松地向前伸出迎球，肘关节微屈，身体稍向前，当手指触及球时，把球接稳；如果来球较低，要及时上步，以屈膝来调整位置。手指触球时随球收臂后引，持球于腰腹间（图 8-3）。</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2687955" cy="1182370"/>
                  <wp:effectExtent l="0" t="0" r="17145" b="1778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8"/>
                          <a:stretch>
                            <a:fillRect/>
                          </a:stretch>
                        </pic:blipFill>
                        <pic:spPr>
                          <a:xfrm>
                            <a:off x="0" y="0"/>
                            <a:ext cx="2687955" cy="1182370"/>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单手接球：单手接球范围大，能接不同方向和位置的来球，有利于快速进攻，但是没有双手接球牢靠。在原地右手接球时，两眼注视来球，右手伸向来球方向，五指自然张开，掌心正对来球，腕、指放松。当手指触球时，顺球的来势迅速收臂，置球于身体前方或体侧，左手迅速扶球，保持身体平衡（图 8-4）。</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2695575" cy="1406525"/>
                  <wp:effectExtent l="0" t="0" r="952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695575" cy="140652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七、投篮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（一）原地单手肩上投篮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以右手为例，右手持球于肩上，左手扶球的左侧，右臂屈肘，前臂与地面接近垂直。两脚前后开立，两膝微屈。投篮时下肢蹬地发力，右臂向前上方伸直。手腕前屈，用中指和食指用力拨球，全身协调用力将球投出</w:t>
            </w:r>
            <w:r>
              <w:rPr>
                <w:rFonts w:hint="eastAsia" w:ascii="宋体" w:hAnsi="宋体" w:eastAsia="宋体" w:cs="宋体"/>
                <w:sz w:val="21"/>
                <w:szCs w:val="21"/>
                <w:lang w:eastAsia="zh-CN"/>
              </w:rPr>
              <w:t>。</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（二）跳投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准备动作与原地单手肩上投篮相同，不同之处是两膝弯曲程度更大，以便发力起跳，当身体接近最高点时将球投出（图 8-6）。</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2793365" cy="1826895"/>
                  <wp:effectExtent l="0" t="0" r="6985" b="190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0"/>
                          <a:stretch>
                            <a:fillRect/>
                          </a:stretch>
                        </pic:blipFill>
                        <pic:spPr>
                          <a:xfrm>
                            <a:off x="0" y="0"/>
                            <a:ext cx="2793365" cy="182689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（三）行进间单手低手上篮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通常称为“三步上篮”，以右手为例。运球或接球时右脚跨出一小步用力起跳，右腿屈膝上提，双手向前上方举球，当身体接近最高点时，右手伸臂屈腕，用手指拨球投篮。整个动作要协调连贯，一气呵成，不能出现明显的停顿动作（图 8-7）。</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2758440" cy="1489710"/>
                  <wp:effectExtent l="0" t="0" r="3810" b="1524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1"/>
                          <a:stretch>
                            <a:fillRect/>
                          </a:stretch>
                        </pic:blipFill>
                        <pic:spPr>
                          <a:xfrm>
                            <a:off x="0" y="0"/>
                            <a:ext cx="2758440" cy="1489710"/>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八、运球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运球是队员携带球移动的唯一方法。比赛中队员得用运球调整位置，组织配合，吸引对手，寻找传球和投篮机会。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（1）高运球。运球时，两腿保持微屈，上体稍前倾，以肘关节为轴，前臂随球自然伸屈，手腕手指柔和而有力地按拍球的后上部，球的落点控制在运球手臂同侧脚的外侧前方，球的反弹高度在胸腹之间（图 8-8）。</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（2）低运球。运球时，两腿弯曲，降低重心，上体前倾，球的落点在体侧，同时用手腕和手指短促地按拍球的后上部，使球控制在膝关节的高度（图 8-9）。</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2783840" cy="1778635"/>
                  <wp:effectExtent l="0" t="0" r="16510" b="1206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2"/>
                          <a:stretch>
                            <a:fillRect/>
                          </a:stretch>
                        </pic:blipFill>
                        <pic:spPr>
                          <a:xfrm>
                            <a:off x="0" y="0"/>
                            <a:ext cx="2783840" cy="177863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体前变向运球。当对手堵截在运球前进路线上时，突然向左或向右改变运球方向，并且交换控球手来摆脱对手的运球方式。以右手为例，右手拍按球的右后上方，把球从右侧拍按到左侧前方，同时向左转体以保护球，然后换手运球，加速前进（图 8-10）</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3086100" cy="1838325"/>
                  <wp:effectExtent l="0" t="0" r="0" b="952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3"/>
                          <a:stretch>
                            <a:fillRect/>
                          </a:stretch>
                        </pic:blipFill>
                        <pic:spPr>
                          <a:xfrm>
                            <a:off x="0" y="0"/>
                            <a:ext cx="3086100" cy="183832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lang w:eastAsia="zh-CN"/>
              </w:rPr>
            </w:pPr>
            <w:r>
              <w:rPr>
                <w:rFonts w:hint="eastAsia" w:ascii="宋体" w:hAnsi="宋体" w:eastAsia="宋体" w:cs="宋体"/>
                <w:sz w:val="21"/>
                <w:szCs w:val="21"/>
                <w:lang w:eastAsia="zh-CN"/>
              </w:rPr>
              <w:t>（4）运球后转身。转身前，使球控制在身体右侧，左脚前跨做中枢脚，接着右脚蹬地向后转身，同时右手按拍球的右侧前方，将球拉引至身体的右侧后方落地，转身后换左手运球，从防守者身体右侧突破（图 8-11）。</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2988945" cy="1087120"/>
                  <wp:effectExtent l="0" t="0" r="1905" b="1778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4"/>
                          <a:stretch>
                            <a:fillRect/>
                          </a:stretch>
                        </pic:blipFill>
                        <pic:spPr>
                          <a:xfrm>
                            <a:off x="0" y="0"/>
                            <a:ext cx="2988945" cy="1087120"/>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lang w:eastAsia="zh-CN"/>
              </w:rPr>
            </w:pPr>
            <w:r>
              <w:rPr>
                <w:rFonts w:hint="eastAsia" w:ascii="宋体" w:hAnsi="宋体" w:eastAsia="宋体" w:cs="宋体"/>
                <w:bCs/>
                <w:color w:val="E4007F"/>
                <w:sz w:val="21"/>
                <w:szCs w:val="21"/>
                <w:lang w:eastAsia="zh-CN"/>
              </w:rPr>
              <w:t>九、持球突破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持球突破是持球队员运用脚步动作和运球技术超越对手的一项攻击性很强的技术。它分为交叉步突破和顺步（同侧步）突破。交叉步突破：以右脚做中枢脚为例。两脚左右开立，两膝微屈，重心降低，双手持球于胸腹前。突破时，左脚向左前方跨出，假做向左突破，当防守者重心向右偏移时，左脚内侧迅速蹬地，向防守者左侧跨出一大步，同时将球从身前移身右侧，在右脚离地前，右手拍球至左脚步右侧前方，然后右脚迅速蹬地向前跨出，运球快速超越防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十、防守对手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（一）防守持球队员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lang w:eastAsia="zh-CN"/>
              </w:rPr>
            </w:pPr>
            <w:r>
              <w:rPr>
                <w:rFonts w:hint="eastAsia" w:ascii="宋体" w:hAnsi="宋体" w:eastAsia="宋体" w:cs="宋体"/>
                <w:sz w:val="21"/>
                <w:szCs w:val="21"/>
                <w:lang w:eastAsia="zh-CN"/>
              </w:rPr>
              <w:t>应选择在持球队员与球篮之间站位，抢占有利的防守位置，降低重心，两臂屈肘外张以扩大防守面积，并且在身体接触瞬间提前用力，做到主动对抗（图 8-13）。</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pPr>
            <w:r>
              <w:drawing>
                <wp:inline distT="0" distB="0" distL="114300" distR="114300">
                  <wp:extent cx="1533525" cy="1895475"/>
                  <wp:effectExtent l="0" t="0" r="9525" b="952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5"/>
                          <a:stretch>
                            <a:fillRect/>
                          </a:stretch>
                        </pic:blipFill>
                        <pic:spPr>
                          <a:xfrm>
                            <a:off x="0" y="0"/>
                            <a:ext cx="1533525" cy="189547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（二）防守无球队员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防守无球队员时更要集中注意力，要做到人球兼顾，不仅要看到自己防守的队员，还要观察持球者的传球意图，以便及早判断，提前抢占有利的防守位置。位置的选择要在对手与球篮之间，但稍偏向持球队员一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（三）抢断球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判断准确、起动突然、抢打狠准，回位快速。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抢球：看准对手的持球空隙部位，迅速用双手抓住球后，将球从对方手中抢夺过来。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断球：事先判断对方的传球路线，提前起动，在传球路线上抢截来球。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十一、抢篮板球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篮板球在比赛中是攻防双方获得控制球权的重要手段之一。</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（1）抢进攻篮板球：抢占有利位置，采用单脚或双脚起跳。腾空后身体和手臂充分伸展，在跳起的最高点，用单手或双手进行补篮或将球抢下来。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抢防守篮板球：攻方投篮时，防守队员应采用不同的挡人方法。如与对手距离较近，则采用先转身挡人再抢球的方法，如与对手保持一定距离，则先上步挡人，然后及时转身，抢占有利位置，跳起用单手或双手迅速将球抢下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抢篮板球练习方法：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（1）原地起跳抢球：向上自然抛球，然后用双脚跳起，在最高点处将球抢下来，落地屈膝缓冲。</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空中抢球练习：面对篮板成一路纵队站在罚球线后，排头一人持球。持球人掷球碰板（高度在篮圈平面之上），立即向前移动并及时跳起，空中用双手或单手将碰板反弹回的球直接托碰篮板，此后每人依顺序向前跑进，跳起托球碰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（3）抢篮板球练习：分两组，分别在球篮两侧 45° 角分位线处成纵队站立，两组的排头背对球篮。练习时，教师站在罚球线处将球投向篮板，排头学生迅速转身挡人，向前移动冲抢篮板球，抢到球后，将球回传给教师，站到各自队尾。依顺序进行练习。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抢罚球篮板球：双方按照比赛中罚球方法进行站位。教师先指定由甲方其中一人执行罚球，甲方的另外四人和乙方分别站在分位线后，当投球碰板或碰圈弹起瞬间，双方即冲抢篮板球。如投篮命中，则换由甲方的另一名队员罚球；如投篮不中，由抢得篮板球的队罚球。</w:t>
            </w:r>
          </w:p>
          <w:p>
            <w:pPr>
              <w:rPr>
                <w:rFonts w:hint="eastAsia" w:ascii="宋体" w:hAnsi="宋体"/>
                <w:b/>
                <w:color w:val="84615D"/>
                <w:sz w:val="18"/>
                <w:lang w:eastAsia="zh-CN"/>
              </w:rPr>
            </w:pPr>
            <w:r>
              <w:rPr>
                <w:rFonts w:hint="eastAsia" w:ascii="宋体" w:hAnsi="宋体"/>
                <w:b/>
                <w:color w:val="84615D"/>
                <w:sz w:val="18"/>
              </w:rPr>
              <w:t>【学生】掌握篮球基本技术</w:t>
            </w:r>
          </w:p>
        </w:tc>
        <w:tc>
          <w:tcPr>
            <w:tcW w:w="1585" w:type="dxa"/>
            <w:shd w:val="clear" w:color="auto" w:fill="FFFFFF"/>
            <w:noWrap w:val="0"/>
            <w:vAlign w:val="center"/>
          </w:tcPr>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ind w:firstLine="192" w:firstLineChars="100"/>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rPr>
                <w:rFonts w:hint="eastAsia" w:ascii="宋体" w:hAnsi="宋体" w:eastAsia="宋体"/>
                <w:spacing w:val="6"/>
              </w:rPr>
            </w:pPr>
          </w:p>
          <w:p>
            <w:pPr>
              <w:pStyle w:val="4"/>
              <w:ind w:firstLine="192" w:firstLineChars="100"/>
              <w:rPr>
                <w:rFonts w:hint="eastAsia" w:ascii="宋体" w:hAnsi="宋体" w:eastAsia="宋体"/>
                <w:spacing w:val="6"/>
              </w:rPr>
            </w:pPr>
            <w:r>
              <w:rPr>
                <w:rFonts w:hint="eastAsia" w:ascii="宋体" w:hAnsi="宋体" w:eastAsia="宋体"/>
                <w:spacing w:val="6"/>
              </w:rPr>
              <w:t>学习体育对人心理健康的作用。边做边讲，及时巩固练习，实现教学做一体化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rPr>
            </w:pPr>
            <w:r>
              <w:rPr>
                <w:rFonts w:hint="eastAsia" w:ascii="宋体" w:hAnsi="宋体" w:eastAsia="宋体"/>
                <w:b/>
              </w:rPr>
              <w:t>课堂测验</w:t>
            </w:r>
            <w:r>
              <w:rPr>
                <w:rFonts w:ascii="宋体" w:hAnsi="宋体" w:eastAsia="宋体"/>
                <w:b/>
              </w:rPr>
              <w:br w:type="textWrapping"/>
            </w:r>
            <w:r>
              <w:rPr>
                <w:rFonts w:hint="eastAsia" w:ascii="宋体" w:hAnsi="宋体" w:eastAsia="宋体"/>
                <w:b/>
              </w:rPr>
              <w:t>（</w:t>
            </w:r>
            <w:r>
              <w:rPr>
                <w:rFonts w:ascii="宋体" w:hAnsi="宋体" w:eastAsia="宋体"/>
                <w:b/>
              </w:rPr>
              <w:t>10</w:t>
            </w:r>
            <w:r>
              <w:rPr>
                <w:rFonts w:hint="eastAsia" w:ascii="宋体" w:hAnsi="宋体" w:eastAsia="宋体"/>
                <w:b/>
              </w:rPr>
              <w:t>min）</w:t>
            </w:r>
          </w:p>
        </w:tc>
        <w:tc>
          <w:tcPr>
            <w:tcW w:w="5472" w:type="dxa"/>
            <w:shd w:val="clear" w:color="auto" w:fill="FFFFFF"/>
            <w:noWrap w:val="0"/>
            <w:vAlign w:val="center"/>
          </w:tcPr>
          <w:p>
            <w:pPr>
              <w:pStyle w:val="4"/>
              <w:spacing w:before="160" w:after="120"/>
              <w:rPr>
                <w:rFonts w:hint="eastAsia" w:ascii="宋体" w:hAnsi="宋体" w:eastAsia="宋体"/>
                <w:b/>
                <w:color w:val="5D8979"/>
                <w:lang w:eastAsia="zh-CN"/>
              </w:rPr>
            </w:pPr>
            <w:r>
              <w:rPr>
                <w:rFonts w:hint="eastAsia" w:ascii="宋体" w:hAnsi="宋体" w:eastAsia="宋体"/>
                <w:b/>
                <w:color w:val="5D8979"/>
              </w:rPr>
              <w:t>【教师】</w:t>
            </w:r>
            <w:r>
              <w:rPr>
                <w:rFonts w:hint="eastAsia" w:ascii="宋体" w:hAnsi="宋体" w:eastAsia="宋体"/>
                <w:b/>
                <w:color w:val="5D8979"/>
                <w:lang w:eastAsia="zh-CN"/>
              </w:rPr>
              <w:t>简述篮球基本技术</w:t>
            </w:r>
          </w:p>
          <w:p>
            <w:pPr>
              <w:pStyle w:val="4"/>
              <w:numPr>
                <w:ilvl w:val="0"/>
                <w:numId w:val="0"/>
              </w:numPr>
              <w:spacing w:before="140" w:after="120"/>
              <w:rPr>
                <w:rFonts w:hint="eastAsia" w:ascii="宋体" w:hAnsi="宋体" w:eastAsia="宋体"/>
                <w:color w:val="84615D"/>
              </w:rPr>
            </w:pPr>
            <w:r>
              <w:rPr>
                <w:rFonts w:hint="eastAsia" w:ascii="宋体" w:hAnsi="宋体" w:eastAsia="宋体"/>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rPr>
            </w:pPr>
            <w:r>
              <w:rPr>
                <w:rFonts w:hint="eastAsia" w:ascii="宋体" w:hAnsi="宋体" w:eastAsia="宋体"/>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rPr>
            </w:pPr>
            <w:r>
              <w:rPr>
                <w:rFonts w:hint="eastAsia" w:ascii="宋体" w:hAnsi="宋体" w:eastAsia="宋体"/>
                <w:b/>
              </w:rPr>
              <w:t>课堂小结</w:t>
            </w:r>
            <w:r>
              <w:rPr>
                <w:rFonts w:ascii="宋体" w:hAnsi="宋体" w:eastAsia="宋体"/>
                <w:b/>
              </w:rPr>
              <w:br w:type="textWrapping"/>
            </w:r>
            <w:r>
              <w:rPr>
                <w:rFonts w:hint="eastAsia" w:ascii="宋体" w:hAnsi="宋体" w:eastAsia="宋体"/>
                <w:b/>
              </w:rPr>
              <w:t>（</w:t>
            </w:r>
            <w:r>
              <w:rPr>
                <w:rFonts w:ascii="宋体" w:hAnsi="宋体" w:eastAsia="宋体"/>
                <w:b/>
              </w:rPr>
              <w:t>5</w:t>
            </w:r>
            <w:r>
              <w:rPr>
                <w:rFonts w:hint="eastAsia" w:ascii="宋体" w:hAnsi="宋体" w:eastAsia="宋体"/>
                <w:b/>
              </w:rPr>
              <w:t>min）</w:t>
            </w:r>
          </w:p>
        </w:tc>
        <w:tc>
          <w:tcPr>
            <w:tcW w:w="5472" w:type="dxa"/>
            <w:shd w:val="clear" w:color="auto" w:fill="FFFFFF"/>
            <w:noWrap w:val="0"/>
            <w:vAlign w:val="center"/>
          </w:tcPr>
          <w:p>
            <w:pPr>
              <w:pStyle w:val="4"/>
              <w:spacing w:before="160" w:after="120"/>
              <w:rPr>
                <w:rFonts w:hint="eastAsia" w:ascii="宋体" w:hAnsi="宋体" w:eastAsia="宋体"/>
                <w:b/>
                <w:color w:val="5D8979"/>
              </w:rPr>
            </w:pPr>
            <w:r>
              <w:rPr>
                <w:rFonts w:hint="eastAsia" w:ascii="宋体" w:hAnsi="宋体" w:eastAsia="宋体"/>
                <w:b/>
                <w:color w:val="5D8979"/>
              </w:rPr>
              <w:t>【教师】简要总结本节课的要点</w:t>
            </w:r>
          </w:p>
          <w:p>
            <w:pPr>
              <w:pStyle w:val="4"/>
              <w:keepNext w:val="0"/>
              <w:keepLines w:val="0"/>
              <w:pageBreakBefore w:val="0"/>
              <w:widowControl/>
              <w:kinsoku/>
              <w:wordWrap/>
              <w:overflowPunct/>
              <w:topLinePunct w:val="0"/>
              <w:autoSpaceDE/>
              <w:autoSpaceDN/>
              <w:bidi w:val="0"/>
              <w:adjustRightInd/>
              <w:snapToGrid/>
              <w:spacing w:before="160" w:after="120"/>
              <w:ind w:firstLine="360" w:firstLineChars="200"/>
              <w:textAlignment w:val="auto"/>
              <w:rPr>
                <w:rFonts w:hint="eastAsia" w:ascii="宋体" w:hAnsi="宋体" w:eastAsia="宋体"/>
                <w:bCs/>
                <w:lang w:eastAsia="zh-CN"/>
              </w:rPr>
            </w:pPr>
            <w:r>
              <w:rPr>
                <w:rFonts w:hint="eastAsia" w:ascii="宋体" w:hAnsi="宋体" w:eastAsia="宋体"/>
                <w:bCs/>
              </w:rPr>
              <w:t>本节课上大家掌握了篮球基本技术，课后要多加</w:t>
            </w:r>
            <w:r>
              <w:rPr>
                <w:rFonts w:hint="eastAsia" w:ascii="宋体" w:hAnsi="宋体" w:eastAsia="宋体"/>
                <w:bCs/>
                <w:lang w:eastAsia="zh-CN"/>
              </w:rPr>
              <w:t>记忆</w:t>
            </w:r>
            <w:r>
              <w:rPr>
                <w:rFonts w:hint="eastAsia" w:ascii="宋体" w:hAnsi="宋体" w:eastAsia="宋体"/>
                <w:bCs/>
              </w:rPr>
              <w:t>。篮球技术分为进攻技术和防守技术两大类。进攻技术有传接球、投篮、运球、持球突破等；防守技术有防守对手、抢球、打球、断球等。</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b/>
                <w:color w:val="84615D"/>
              </w:rPr>
            </w:pPr>
            <w:r>
              <w:rPr>
                <w:rFonts w:hint="eastAsia" w:ascii="宋体" w:hAnsi="宋体" w:eastAsia="宋体"/>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rPr>
            </w:pPr>
            <w:r>
              <w:rPr>
                <w:rFonts w:hint="eastAsia" w:ascii="宋体" w:hAnsi="宋体" w:eastAsia="宋体"/>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021" w:hRule="atLeast"/>
          <w:jc w:val="center"/>
        </w:trPr>
        <w:tc>
          <w:tcPr>
            <w:tcW w:w="1389"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5</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 篮球基本战术</w:t>
            </w:r>
          </w:p>
          <w:p>
            <w:pPr>
              <w:keepNext w:val="0"/>
              <w:keepLines w:val="0"/>
              <w:pageBreakBefore w:val="0"/>
              <w:widowControl/>
              <w:numPr>
                <w:ilvl w:val="0"/>
                <w:numId w:val="2"/>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进攻战术基础配合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进攻战术基础配合有传切（含空切）、突分、掩护、策应等配合。如图 8-14 所示。</w:t>
            </w:r>
          </w:p>
          <w:p>
            <w:pPr>
              <w:keepNext w:val="0"/>
              <w:keepLines w:val="0"/>
              <w:pageBreakBefore w:val="0"/>
              <w:widowControl/>
              <w:kinsoku/>
              <w:wordWrap/>
              <w:overflowPunct/>
              <w:topLinePunct w:val="0"/>
              <w:autoSpaceDE/>
              <w:autoSpaceDN/>
              <w:bidi w:val="0"/>
              <w:adjustRightInd/>
              <w:snapToGrid/>
              <w:ind w:firstLine="400" w:firstLineChars="200"/>
              <w:textAlignment w:val="auto"/>
            </w:pPr>
            <w:r>
              <w:drawing>
                <wp:inline distT="0" distB="0" distL="114300" distR="114300">
                  <wp:extent cx="1532255" cy="1547495"/>
                  <wp:effectExtent l="0" t="0" r="10795" b="1460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6"/>
                          <a:stretch>
                            <a:fillRect/>
                          </a:stretch>
                        </pic:blipFill>
                        <pic:spPr>
                          <a:xfrm>
                            <a:off x="0" y="0"/>
                            <a:ext cx="1532255" cy="154749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b/>
                <w:bCs/>
                <w:sz w:val="21"/>
                <w:szCs w:val="21"/>
              </w:rPr>
            </w:pPr>
            <w:r>
              <w:rPr>
                <w:rFonts w:hint="eastAsia"/>
                <w:b/>
                <w:bCs/>
                <w:sz w:val="21"/>
                <w:szCs w:val="21"/>
              </w:rPr>
              <w:t>（一）传切配合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（1）传切配合的方法。传切配合是队员之间利用传球和切入技术所组成的简单配合。它包括一传一切和空切两种。传切配合是一种最基本的简单易行的战术配合，在竞赛中经常采用。</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一传一切配合。是指持球队员传球后摆脱防守，向球篮方向切入接回传球投篮的配合。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空切配合。是指无球队员掌握时机，摆脱对手，切入篮下接球投篮或做其他进攻配合。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（2）传切配合的基本要求。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队员配合的距离要拉开，切入路线要合理。</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切入队员要利用假动作迷惑对手，掌握好摆脱时机，切入时紧贴对手，动作快速突然。</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③ 传球队员动作要隐蔽，传球及时准确。</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（二）突分配合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（1）突分配合的方法。突分配合是指持球队员突破对手之后，遇到对方补防时，及时将球传给进攻时机最好的同伴进行攻击的一种配合方法。</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（2）突分配合的基本要求。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突破队员突破时要突然、快速，在突破过程中在准备投篮的同时要观察攻防队员位置的变化，及时准确地传球。</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接球队员把握时机，及时摆脱对手，迅速抢占有利位置接球投篮。</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（三）掩护配合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掩护配合的方法。掩护配合是进攻队员采取合理的身体动作，用自己的身体挡住同伴防守者的移动路线，使同伴得以摆脱防守，创造接球投篮或进攻机会的一种配合方法。掩护配合有许多形式和方法，根据掩护者和被掩护者身体位置的不同，有前掩护、侧掩护和后掩护三种形式。根据掩护者的移动路线、方法的变化，有反掩护、假掩护、运球掩护、行进间掩护和连续掩护等。</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（2）掩护配合的基本要求。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掩护时身体的姿势要正确，两脚开立，上体稍前倾，两手屈肘放于体侧或胸前，距离要适当，掩护时身体要保持静止，避免掩护犯规。</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掩护是摆脱队员要用投篮和压切等动作，诱使对手贴近自己并吸引对手的注意力，为配合创造有利条件。</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③ 掩护时同伴之间的配合应掌握好配合时机及其变化方法。</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④ 组织掩护配合时要创造中投和突破机会，要注意与内线进攻相结合。</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（四）策应配合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（1）策应配合的方法。策应配合是指在内线的队员背对或侧对球篮接球后，以他为枢纽，通过多种传球方式与其他队员的空切、绕切相结合，借以摆脱防守，创造各种进攻机会的一种配合方法。</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（2）策应配合的基本要求。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 策应队员要突然起动摆脱对手，占据有利位置，接球时两脚开立，两膝弯曲，两肘外展，用身体保护球。同时注意观察场上攻、防的变化，及时把球传给进攻机会最好的同伴投篮或自己进攻。</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 外围传球队员要根据策应者的位置和机会，及时准确地传给策应队员，做到人到球到，传球后迅速摆脱切入篮下，创造进攻机会。</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（五）快攻</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快攻是由防守转入进攻时，乘对手未站稳阵脚之前，以最快的速度，在最短的时间内，造成人数上和区域上的优势，果断而合理地进行攻击的一种进攻战术。快攻是当前国内外篮球队普遍采用的进攻战术，它的核心是争取时间、创造战机、速战速决。发动快攻的时机，即为抢获后场篮板球时；抢、断球和打球获球时；跳球时；对方投中篮后，掷端线界外球时。快攻技术的形式，有长传快攻、短传快攻以及运球结合快攻两种。</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（1）长传快攻的组织配合：是队员在后场获球后，立即将球传给超越对手快速向对方篮下移动的同伴进行投篮的一种配合。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（2）短传快攻的组织配合：是防守队员在后场获球后，几个队员在快速奔跑过程中运用短而快的传接球，迅速推进过中场迫近对方篮下进行攻击的一种配合。</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（六）进攻区域联防</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进攻区域联防是针对区域联防阵形和变化特点所采用的进攻战术。</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宋体"/>
                <w:b/>
                <w:bCs/>
                <w:sz w:val="21"/>
                <w:szCs w:val="21"/>
              </w:rPr>
            </w:pPr>
            <w:r>
              <w:rPr>
                <w:rFonts w:hint="eastAsia" w:ascii="宋体" w:hAnsi="宋体" w:eastAsia="宋体" w:cs="宋体"/>
                <w:b/>
                <w:bCs/>
                <w:i w:val="0"/>
                <w:iCs w:val="0"/>
                <w:sz w:val="21"/>
                <w:szCs w:val="21"/>
              </w:rPr>
              <w:t>（七</w:t>
            </w:r>
            <w:r>
              <w:rPr>
                <w:rFonts w:hint="eastAsia" w:ascii="宋体" w:hAnsi="宋体" w:eastAsia="宋体" w:cs="宋体"/>
                <w:b/>
                <w:bCs/>
                <w:sz w:val="21"/>
                <w:szCs w:val="21"/>
              </w:rPr>
              <w:t>）进攻区域联防的基本要求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第一，加快以守转攻的速度，争取在对手区域联防阵形尚未形成前进行攻击。</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第二，组织好相应的进攻阵形，在局部区域以多攻少。</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第三，在移动中伺机进攻，通过人、球快速转移，使防守队员顾此失彼，从而制造以多攻少的局面。</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第四，按预定阵形加强穿插移动，留底线、运球突破、策应、掩护等内外结合的攻击，打乱防守阵形，破坏联防的协同防守，创造投篮机会。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第五，组织中远距离投篮，以较高的命中率迫使对方扩大防区，造成内线攻击机会，利用联防的薄弱区域果断地进行投篮。</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第六，积极组织抢前场篮板球，争取补篮和二次进攻，并保持攻守平衡阵形，随时准备由攻转守。</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（八）进攻区域联防的阵形</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由于各种区域联防都有其弱点，进攻队要利用其弱点，掌握瓦解各种区域联防的不同进攻战术，进攻落位的原则是不让对方形成一攻一守的插空站位阵形，常用的落位阵形如：“1-2-2”阵形，如图 8-15 所示；“1-3-1”阵形，如图 8-16 所示；“2-1-2”阵形，如图 8-17 所示；“2-3”阵形，如图 8-18 所示。</w:t>
            </w:r>
          </w:p>
          <w:p>
            <w:pPr>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rPr>
            </w:pPr>
            <w:r>
              <w:drawing>
                <wp:inline distT="0" distB="0" distL="114300" distR="114300">
                  <wp:extent cx="2394585" cy="2416810"/>
                  <wp:effectExtent l="0" t="0" r="5715" b="254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7"/>
                          <a:stretch>
                            <a:fillRect/>
                          </a:stretch>
                        </pic:blipFill>
                        <pic:spPr>
                          <a:xfrm>
                            <a:off x="0" y="0"/>
                            <a:ext cx="2394585" cy="241681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二、防守战术基础配合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防守战术基础配合是指在篮球竞赛中，防守时队员之间由两三个人所组成的配合方法。它是组成全队防守战术的基础。因此，熟练地掌握运用防守战术基础配合，对提高队员的防守意识和全队防守战术的质量有非常重要的意义。防守战术基础配合包括挤过、穿过、绕过、交换、关门、夹击、补防、围守中锋等配合。</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（一）挤过配合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（1）挤过配合的方法。当对方采用掩护时，防守队员为破坏对方掩护配合，当掩护者邻近的一刹那，被掩护者抢前一步贴近自己的对手，并从两个进攻队员之间侧身挤过去继续防住自己的对手。</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（2）挤过配合的基本要求。挤过时要贴近对手，向前抢步要及时、有力。防掩护的队员要及时提醒挤过和做好换防的准备。</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（二）穿过配合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（1）穿过配合的方法。当对方进行掩护时，防掩护者要及时提醒被掩护者，并主动后撤一步，让同伴及时从自己和掩护者之间穿过，继续防守对手。</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（2）穿过配合的基本要求。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① 防掩护的队员要及时提醒同伴，并主动让出通路，使同伴能继续防住对手。</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② 穿过防守的队员发现对方掩护时，应及时调整自己的防守位置，并迅速穿过防守对手。</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（三）交换配合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（1）交换配合的方法。当对方掩护成功时，防掩护者与被掩护者应及时交换自己所防的对手的配合方法。</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（2）交换配合的基本要求。防掩护者要及时提醒同伴，相互换防。换防后，防掩护者要及时堵截摆脱者的进攻路线，被掩护者要迅速撤步调整自己的防守位置，防止掩护者转身切向篮下。</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（四）夹击配合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夹击配合的方法。是指两个以上的防守者，同时采取突然行动，封堵和围夹持球者的一种配合方法。夹击配合是一种积极主动，攻击性很强的防守配合，它能有效地控制持球者的活动，制造对方失误和抢断球的机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（2）夹击配合的基本要求。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① 要选择好夹击的位置和时机。当对方埋头运球或运球转身和运球刚停球时，都是进行夹击的好时机，最佳夹击位置是边角和中线附近。</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② 夹击时防守者用躯干围住持球者，同时挥动两臂封堵传球角度，伺机抢球或断球。</w:t>
            </w:r>
          </w:p>
          <w:p>
            <w:pPr>
              <w:keepNext w:val="0"/>
              <w:keepLines w:val="0"/>
              <w:pageBreakBefore w:val="0"/>
              <w:widowControl/>
              <w:kinsoku/>
              <w:wordWrap/>
              <w:overflowPunct/>
              <w:topLinePunct w:val="0"/>
              <w:autoSpaceDE/>
              <w:autoSpaceDN/>
              <w:bidi w:val="0"/>
              <w:adjustRightInd/>
              <w:snapToGrid/>
              <w:ind w:firstLine="422"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（五）围守中锋配合</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（1）围守中锋配合的方法。是指外围防守队员协同内线防守队员防守对方中锋的一种配合方法。当对方中锋攻击力强，为削弱其攻击力而采用围夹的防守方法。</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（2）围守中锋配合的基本要求。</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① 要尽量减少中锋接球；防守中锋的队员要积极移动阻截对手接球。外围对持球者进行紧逼，积极干扰其向中锋传球。</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② 邻近球和中锋的防守者，在防好对手的同时要注意协同围守中锋。当对方中锋接到球时，应迅速进行围夹，组织对方进攻，迫使对方中锋将球传到外围。</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三、防守快攻</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防守快攻是由攻转守的瞬间组织起来阻止和破坏对方快攻的防守战术。防守快攻要从全力拼抢前场篮板球开始，坚决迅速封堵快攻第一传和接应，控制好中场，并伺机夹击、巩固后方的防守。防守快攻的方法有以下几种。</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（1）提高进攻的成功率。</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（2）拼抢强场篮板球。</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（3）封堵快攻第一传与截断接应。</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（4）退守时要“堵中卡边”，防止长传快攻。</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（5）提高以少防多的能力。</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四、区域联防</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区域联防是由攻转守时，队员退回后场，每人分工负责防守一定的区域，严密防守进入该区域的球和进攻队员，并与同伴密切合作，积极移动，补位、封锁内线，伺机抢断球，用一定的队形，把每一个防区有机地联系起来组成全队的防守战术。</w:t>
            </w:r>
          </w:p>
          <w:p>
            <w:pPr>
              <w:keepNext w:val="0"/>
              <w:keepLines w:val="0"/>
              <w:pageBreakBefore w:val="0"/>
              <w:widowControl/>
              <w:numPr>
                <w:ilvl w:val="0"/>
                <w:numId w:val="0"/>
              </w:numPr>
              <w:kinsoku/>
              <w:wordWrap/>
              <w:overflowPunct/>
              <w:topLinePunct w:val="0"/>
              <w:autoSpaceDE/>
              <w:autoSpaceDN/>
              <w:bidi w:val="0"/>
              <w:adjustRightInd/>
              <w:snapToGrid/>
              <w:ind w:leftChars="0" w:firstLine="422"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（一）区域联防的站位队形</w:t>
            </w:r>
          </w:p>
          <w:p>
            <w:pPr>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区域联防的站位队形有：“2-1-2”队形，如图 8-19 所示；“2-3”队形，如图 8-20 所示；“3-2”队形，如图 8-21 所示；“1-3-1”队形，如图 8-22 所示。图中黑线区为联防的薄弱区。</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pPr>
            <w:r>
              <w:drawing>
                <wp:inline distT="0" distB="0" distL="114300" distR="114300">
                  <wp:extent cx="2308860" cy="1113790"/>
                  <wp:effectExtent l="0" t="0" r="15240" b="1016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8"/>
                          <a:stretch>
                            <a:fillRect/>
                          </a:stretch>
                        </pic:blipFill>
                        <pic:spPr>
                          <a:xfrm>
                            <a:off x="0" y="0"/>
                            <a:ext cx="2308860" cy="111379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pPr>
            <w:r>
              <w:drawing>
                <wp:inline distT="0" distB="0" distL="114300" distR="114300">
                  <wp:extent cx="2433955" cy="1180465"/>
                  <wp:effectExtent l="0" t="0" r="4445" b="635"/>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pic:cNvPicPr>
                            <a:picLocks noChangeAspect="1"/>
                          </pic:cNvPicPr>
                        </pic:nvPicPr>
                        <pic:blipFill>
                          <a:blip r:embed="rId19"/>
                          <a:stretch>
                            <a:fillRect/>
                          </a:stretch>
                        </pic:blipFill>
                        <pic:spPr>
                          <a:xfrm>
                            <a:off x="0" y="0"/>
                            <a:ext cx="2433955" cy="118046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ind w:leftChars="0" w:firstLine="402" w:firstLineChars="200"/>
              <w:textAlignment w:val="auto"/>
              <w:rPr>
                <w:rFonts w:hint="eastAsia"/>
                <w:b/>
                <w:bCs/>
                <w:lang w:eastAsia="zh-CN"/>
              </w:rPr>
            </w:pPr>
            <w:r>
              <w:rPr>
                <w:rFonts w:hint="eastAsia"/>
                <w:b/>
                <w:bCs/>
                <w:lang w:eastAsia="zh-CN"/>
              </w:rPr>
              <w:t>（二）区域联防的方法</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1. “2-1-2”区域联防</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这种形式的联防队员位置分布均衡，移动距离近，便于协防配合，易于调整防守队员队形。较适用于正面突破和篮下进攻威力大的对手，但在防端线、两腰和罚球圈顶的投篮较困难。</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2. “2-3”区域联防</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这种联防加强了篮下和两个底线场角的防守，用以对付篮下与底线攻击力强的队。有利于抢篮板球和发动快攻，该阵式的外围防守较弱。</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3. “3-2”区域联防</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这种防守队形扩大和加强了外线防守范围，有利于控制外中锋的行动和外围两侧的中距离投篮。但篮下和两场角是防守弱区，也不利于控制篮板球。</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4. “1-3-1”区域联防</w:t>
            </w:r>
          </w:p>
          <w:p>
            <w:pPr>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lang w:eastAsia="zh-CN"/>
              </w:rPr>
            </w:pPr>
            <w:r>
              <w:rPr>
                <w:rFonts w:hint="eastAsia"/>
                <w:lang w:eastAsia="zh-CN"/>
              </w:rPr>
              <w:t>这种防守队形加强了罚球区一带和外围的防守，有利于制约对方中锋和外围中距离投篮。这种队形两底角防守较薄弱，并不利于控制篮板球。</w:t>
            </w:r>
          </w:p>
          <w:p>
            <w:pPr>
              <w:rPr>
                <w:rFonts w:hint="eastAsia" w:ascii="宋体" w:hAnsi="宋体" w:eastAsia="宋体" w:cs="Times New Roman"/>
                <w:lang w:eastAsia="zh-CN"/>
              </w:rPr>
            </w:pPr>
            <w:r>
              <w:rPr>
                <w:rFonts w:hint="eastAsia" w:ascii="宋体" w:hAnsi="宋体" w:eastAsia="宋体" w:cs="Times New Roman"/>
                <w:b/>
                <w:color w:val="84615D"/>
                <w:sz w:val="18"/>
              </w:rPr>
              <w:t>【学生】掌握</w:t>
            </w:r>
            <w:r>
              <w:rPr>
                <w:rFonts w:hint="eastAsia" w:ascii="宋体" w:hAnsi="宋体" w:eastAsia="宋体" w:cs="Times New Roman"/>
                <w:b/>
                <w:color w:val="84615D"/>
                <w:sz w:val="18"/>
                <w:lang w:eastAsia="zh-CN"/>
              </w:rPr>
              <w:t>篮球的基本战术</w:t>
            </w:r>
          </w:p>
        </w:tc>
        <w:tc>
          <w:tcPr>
            <w:tcW w:w="1585"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学习篮球基本战术。边</w:t>
            </w:r>
            <w:r>
              <w:rPr>
                <w:rFonts w:hint="eastAsia" w:ascii="宋体" w:hAnsi="宋体" w:eastAsia="宋体" w:cs="Times New Roman"/>
                <w:spacing w:val="6"/>
                <w:lang w:eastAsia="zh-CN"/>
              </w:rPr>
              <w:t>看</w:t>
            </w:r>
            <w:r>
              <w:rPr>
                <w:rFonts w:hint="eastAsia" w:ascii="宋体" w:hAnsi="宋体" w:eastAsia="宋体" w:cs="Times New Roman"/>
                <w:spacing w:val="6"/>
              </w:rPr>
              <w:t>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简述防守快攻的几种方法。</w:t>
            </w:r>
          </w:p>
          <w:p>
            <w:pPr>
              <w:pStyle w:val="4"/>
              <w:numPr>
                <w:ilvl w:val="0"/>
                <w:numId w:val="0"/>
              </w:numPr>
              <w:spacing w:before="140" w:after="120"/>
              <w:rPr>
                <w:rFonts w:hint="eastAsia" w:ascii="宋体" w:hAnsi="宋体" w:eastAsia="宋体" w:cs="Times New Roman"/>
                <w:b/>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keepNext w:val="0"/>
              <w:keepLines w:val="0"/>
              <w:pageBreakBefore w:val="0"/>
              <w:widowControl/>
              <w:kinsoku/>
              <w:wordWrap/>
              <w:overflowPunct/>
              <w:topLinePunct w:val="0"/>
              <w:autoSpaceDE/>
              <w:autoSpaceDN/>
              <w:bidi w:val="0"/>
              <w:adjustRightInd/>
              <w:snapToGrid/>
              <w:spacing w:before="160" w:after="120"/>
              <w:ind w:firstLine="360" w:firstLineChars="200"/>
              <w:textAlignment w:val="auto"/>
              <w:rPr>
                <w:rFonts w:hint="eastAsia" w:ascii="宋体" w:hAnsi="宋体" w:eastAsia="宋体" w:cs="Times New Roman"/>
                <w:bCs/>
              </w:rPr>
            </w:pPr>
            <w:r>
              <w:rPr>
                <w:rFonts w:hint="eastAsia" w:ascii="宋体" w:hAnsi="宋体" w:eastAsia="宋体" w:cs="Times New Roman"/>
                <w:bCs/>
              </w:rPr>
              <w:t>本节课上大家掌握了篮球的基本战术，课后要多加</w:t>
            </w:r>
            <w:r>
              <w:rPr>
                <w:rFonts w:hint="eastAsia" w:ascii="宋体" w:hAnsi="宋体" w:eastAsia="宋体" w:cs="Times New Roman"/>
                <w:bCs/>
                <w:lang w:eastAsia="zh-CN"/>
              </w:rPr>
              <w:t>记忆</w:t>
            </w:r>
            <w:r>
              <w:rPr>
                <w:rFonts w:hint="eastAsia" w:ascii="宋体" w:hAnsi="宋体" w:eastAsia="宋体" w:cs="Times New Roman"/>
                <w:bCs/>
              </w:rPr>
              <w:t>。在篮球这样的集体性体育项目中，每个人的作用都与全队的利益、成败息息相关，个人的小小失误都将导致全局的失败。</w:t>
            </w:r>
          </w:p>
          <w:p>
            <w:pPr>
              <w:pStyle w:val="4"/>
              <w:spacing w:before="160" w:after="120"/>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7057"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本节课整体效果不错，但在讲解知识点时，部分学生学习兴致不高，这主要是因为本课所用</w:t>
            </w:r>
            <w:r>
              <w:rPr>
                <w:rFonts w:hint="eastAsia" w:ascii="宋体" w:hAnsi="宋体" w:eastAsia="宋体" w:cs="Times New Roman"/>
                <w:lang w:eastAsia="zh-CN"/>
              </w:rPr>
              <w:t>知识</w:t>
            </w:r>
            <w:r>
              <w:rPr>
                <w:rFonts w:hint="eastAsia" w:ascii="宋体" w:hAnsi="宋体" w:eastAsia="宋体" w:cs="Times New Roman"/>
              </w:rPr>
              <w:t>没有与实际</w:t>
            </w:r>
            <w:r>
              <w:rPr>
                <w:rFonts w:hint="eastAsia" w:ascii="宋体" w:hAnsi="宋体" w:eastAsia="宋体" w:cs="Times New Roman"/>
                <w:lang w:eastAsia="zh-CN"/>
              </w:rPr>
              <w:t>运动</w:t>
            </w:r>
            <w:r>
              <w:rPr>
                <w:rFonts w:hint="eastAsia" w:ascii="宋体" w:hAnsi="宋体" w:eastAsia="宋体" w:cs="Times New Roman"/>
              </w:rPr>
              <w:t>紧密结合，学生无法体会到</w:t>
            </w:r>
            <w:r>
              <w:rPr>
                <w:rFonts w:hint="eastAsia" w:ascii="宋体" w:hAnsi="宋体" w:eastAsia="宋体" w:cs="Times New Roman"/>
                <w:lang w:eastAsia="zh-CN"/>
              </w:rPr>
              <w:t>篮球</w:t>
            </w:r>
            <w:r>
              <w:rPr>
                <w:rFonts w:hint="eastAsia" w:ascii="宋体" w:hAnsi="宋体" w:eastAsia="宋体" w:cs="Times New Roman"/>
              </w:rPr>
              <w:t>在实际生活中的应用。</w:t>
            </w:r>
          </w:p>
        </w:tc>
      </w:tr>
    </w:tbl>
    <w:p>
      <w:pPr>
        <w:jc w:val="center"/>
        <w:rPr>
          <w:rFonts w:hint="eastAsia" w:ascii="汉仪大宋简" w:hAnsi="Calibri" w:eastAsia="汉仪大宋简" w:cs="Times New Roman"/>
          <w:b/>
          <w:bCs/>
          <w:caps/>
          <w:color w:val="418D67"/>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汉仪大宋简">
    <w:panose1 w:val="02010609000101010101"/>
    <w:charset w:val="86"/>
    <w:family w:val="modern"/>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594E1681"/>
    <w:multiLevelType w:val="singleLevel"/>
    <w:tmpl w:val="594E1681"/>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46141834"/>
    <w:rsid w:val="46141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ind w:firstLine="0"/>
    </w:pPr>
    <w:rPr>
      <w:rFonts w:ascii="Times New Roman" w:hAnsi="Times New Roman" w:eastAsia="微软雅黑"/>
      <w:sz w:val="18"/>
    </w:rPr>
  </w:style>
  <w:style w:type="paragraph" w:customStyle="1" w:styleId="5">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2022-07-06T08:47:00Z</dcterms:created>
  <dc:creator>六月</dc:creator>
  <cp:lastModifiedBy>六月</cp:lastModifiedBy>
  <dcterms:modified xsi:type="dcterms:W3CDTF">2022-07-06T08:48:56Z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B0F44244F7324E5A8ADABE05B65D0D02</vt:lpwstr>
  </property>
</Properties>
</file>